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Book</w:t>
      </w:r>
      <w:r>
        <w:t xml:space="preserve"> </w:t>
      </w:r>
      <w:r>
        <w:t xml:space="preserve">Report:</w:t>
      </w:r>
      <w:r>
        <w:t xml:space="preserve"> </w:t>
      </w:r>
      <w:r>
        <w:t xml:space="preserve">Nepal</w:t>
      </w:r>
      <w:r>
        <w:t xml:space="preserve"> </w:t>
      </w:r>
      <w:r>
        <w:t xml:space="preserve">Kathmandu</w:t>
      </w:r>
    </w:p>
    <w:bookmarkStart w:id="28" w:name="X83cb78ba29bb83faa69db3546eae54bfc6006e8"/>
    <w:p>
      <w:pPr>
        <w:pStyle w:val="Heading1"/>
      </w:pPr>
      <w:r>
        <w:t xml:space="preserve">A Comprehensive Book Report on the Role of the Biomedical Engineer in Nepal Kathmandu</w:t>
      </w:r>
    </w:p>
    <w:p>
      <w:pPr>
        <w:pStyle w:val="FirstParagraph"/>
      </w:pPr>
      <w:r>
        <w:rPr>
          <w:bCs/>
          <w:b/>
        </w:rPr>
        <w:t xml:space="preserve">Date:</w:t>
      </w:r>
      <w:r>
        <w:t xml:space="preserve"> </w:t>
      </w:r>
      <w:r>
        <w:t xml:space="preserve">October 26, 2023</w:t>
      </w:r>
      <w:r>
        <w:br/>
      </w:r>
      <w:r>
        <w:rPr>
          <w:bCs/>
          <w:b/>
        </w:rPr>
        <w:t xml:space="preserve">Subject:</w:t>
      </w:r>
      <w:r>
        <w:t xml:space="preserve">The Intersection of Technology and Healthcare</w:t>
      </w:r>
      <w:r>
        <w:br/>
      </w:r>
      <w:r>
        <w:rPr>
          <w:bCs/>
          <w:b/>
        </w:rPr>
        <w:t xml:space="preserve">Focusing On:</w:t>
      </w:r>
      <w:r>
        <w:t xml:space="preserve">Nepal Kathmandu's Emerging Medical Tech Landscape</w:t>
      </w:r>
    </w:p>
    <w:bookmarkStart w:id="20" w:name="executive-summary"/>
    <w:p>
      <w:pPr>
        <w:pStyle w:val="Heading2"/>
      </w:pPr>
      <w:r>
        <w:t xml:space="preserve">Executive Summary</w:t>
      </w:r>
    </w:p>
    <w:p>
      <w:pPr>
        <w:pStyle w:val="FirstParagraph"/>
      </w:pPr>
      <w:r>
        <w:t xml:space="preserve">This document serves as an extensive Book Report analyzing the critical role, challenges, and future prospects of the Biomedical Engineer within the specific geographical and socio-economic context of Nepal Kathmandu. The report explores how this specialized profession is evolving from a niche technical support role into a cornerstone of healthcare infrastructure development in one of Asia's most unique urban environments. As Nepal Kathmandu rapidly modernizes, the demand for qualified Biomedical Engineers has skyrocketed, driven by an influx of advanced medical technology and a growing population requiring sophisticated diagnostic and therapeutic interventions.</w:t>
      </w:r>
    </w:p>
    <w:bookmarkEnd w:id="20"/>
    <w:bookmarkStart w:id="21" w:name="X8cc9614c08e3a2aed93d715b70476013238f9ad"/>
    <w:p>
      <w:pPr>
        <w:pStyle w:val="Heading2"/>
      </w:pPr>
      <w:r>
        <w:t xml:space="preserve">Introduction to the Profession in Context</w:t>
      </w:r>
    </w:p>
    <w:p>
      <w:pPr>
        <w:pStyle w:val="FirstParagraph"/>
      </w:pPr>
      <w:r>
        <w:t xml:space="preserve">The definition of a Biomedical Engineer is multifaceted. They are professionals who combine engineering principles with medical and biological sciences to design and create equipment, devices, computer systems, and software used in healthcare. However, when applying this definition to Nepal Kathmandu, the role expands significantly. In developed nations with established healthcare systems like the United States or Germany a Biomedical Engineer may focus on research and development for new pharmaceutical applications or advanced robotics. In contrast, the Biomedical Engineer in Nepal Kathmandu often functions as a hybrid technician, systems integrator, regulatory consultant, and educator.</w:t>
      </w:r>
    </w:p>
    <w:p>
      <w:pPr>
        <w:pStyle w:val="BodyText"/>
      </w:pPr>
      <w:r>
        <w:t xml:space="preserve">The unique topography and infrastructure challenges of Nepal Kathmandu mean that medical equipment must be robust against power fluctuations (voltage instability) and logistical hurdles. Therefore, the Book Report highlights that the Biomedical Engineer in this region is not merely a repairman but a crucial guardian of patient safety and healthcare continuity.</w:t>
      </w:r>
    </w:p>
    <w:bookmarkEnd w:id="21"/>
    <w:bookmarkStart w:id="23" w:name="X82d8c9fb2cae4fbb290acece7f23d0319ed4acf"/>
    <w:p>
      <w:pPr>
        <w:pStyle w:val="Heading2"/>
      </w:pPr>
      <w:r>
        <w:t xml:space="preserve">Current State of Healthcare Technology in Nepal Kathmandu</w:t>
      </w:r>
    </w:p>
    <w:p>
      <w:pPr>
        <w:pStyle w:val="FirstParagraph"/>
      </w:pPr>
      <w:r>
        <w:t xml:space="preserve">To understand the necessity of this report, one must first analyze the landscape. Over the last decade, private hospitals in Nepal Kathmandu have aggressively upgraded their facilities. High-end MRI machines, CT scanners, digital X-rays (DR), and laparoscopic surgical towers are now common sights in major institutions such as Norvic International Hospital or Teaching Hospitals like Tribhuvan University Teaching Hospital (TUTH). Despite this technological boom, there is a severe shortage of skilled personnel to maintain these systems.</w:t>
      </w:r>
    </w:p>
    <w:p>
      <w:pPr>
        <w:pStyle w:val="BodyText"/>
      </w:pPr>
      <w:r>
        <w:t xml:space="preserve">The report indicates that many hospitals rely heavily on foreign technicians who are expensive and often unavailable for immediate response. This gap has created an urgent demand for local expertise. A competent Biomedical Engineer based in Nepal Kathmandu can provide 24/7 support, ensuring minimal downtime for critical life-saving equipment. The economic implication of this is significant; reducing reliance on overseas service contracts saves foreign currency and keeps capital within the local economy.</w:t>
      </w:r>
    </w:p>
    <w:bookmarkStart w:id="22" w:name="key-challenges-identified"/>
    <w:p>
      <w:pPr>
        <w:pStyle w:val="Heading3"/>
      </w:pPr>
      <w:r>
        <w:t xml:space="preserve">Key Challenges Identified</w:t>
      </w:r>
    </w:p>
    <w:p>
      <w:pPr>
        <w:numPr>
          <w:ilvl w:val="0"/>
          <w:numId w:val="1001"/>
        </w:numPr>
        <w:pStyle w:val="Compact"/>
      </w:pPr>
      <w:r>
        <w:rPr>
          <w:bCs/>
          <w:b/>
        </w:rPr>
        <w:t xml:space="preserve">Skill Gap:</w:t>
      </w:r>
      <w:r>
        <w:t xml:space="preserve"> </w:t>
      </w:r>
      <w:r>
        <w:t xml:space="preserve">There is a lack of formal, standardized training programs for Biomedical Engineering in Nepal. Most current practitioners are self-taught or have completed short-term workshops rather than comprehensive degree programs.</w:t>
      </w:r>
    </w:p>
    <w:p>
      <w:pPr>
        <w:numPr>
          <w:ilvl w:val="0"/>
          <w:numId w:val="1001"/>
        </w:numPr>
        <w:pStyle w:val="Compact"/>
      </w:pPr>
      <w:r>
        <w:rPr>
          <w:bCs/>
          <w:b/>
        </w:rPr>
        <w:t xml:space="preserve">Absence of Regulation:</w:t>
      </w:r>
      <w:r>
        <w:t xml:space="preserve"> </w:t>
      </w:r>
      <w:r>
        <w:t xml:space="preserve">Currently, there is no strict legal framework licensing Biomedical Engineers in Nepal Kathmandu. This leads to a mix of qualified professionals and untrained individuals performing maintenance, which poses serious risks to patient safety.</w:t>
      </w:r>
    </w:p>
    <w:p>
      <w:pPr>
        <w:numPr>
          <w:ilvl w:val="0"/>
          <w:numId w:val="1001"/>
        </w:numPr>
        <w:pStyle w:val="Compact"/>
      </w:pPr>
      <w:r>
        <w:rPr>
          <w:bCs/>
          <w:b/>
        </w:rPr>
        <w:t xml:space="preserve">Spare Parts Logistics:</w:t>
      </w:r>
      <w:r>
        <w:t xml:space="preserve"> </w:t>
      </w:r>
      <w:r>
        <w:t xml:space="preserve">For the Biomedical Engineer working in Nepal Kathmandu, obtaining genuine spare parts for imported medical devices remains a logistical nightmare due to customs delays and import taxes.</w:t>
      </w:r>
    </w:p>
    <w:bookmarkEnd w:id="22"/>
    <w:bookmarkEnd w:id="23"/>
    <w:bookmarkStart w:id="24" w:name="the-role-of-education-and-training"/>
    <w:p>
      <w:pPr>
        <w:pStyle w:val="Heading2"/>
      </w:pPr>
      <w:r>
        <w:t xml:space="preserve">The Role of Education and Training</w:t>
      </w:r>
    </w:p>
    <w:p>
      <w:pPr>
        <w:pStyle w:val="FirstParagraph"/>
      </w:pPr>
      <w:r>
        <w:t xml:space="preserve">This Book Report emphasizes that the future of healthcare in Nepal Kathmandu depends on educational reform. Currently, engineering colleges in Nepal offer Biomedical Engineering degrees, but the curriculum often lags behind industry needs. There is a disconnect between theoretical knowledge taught in classrooms and the practical realities of maintaining modern medical equipment.</w:t>
      </w:r>
    </w:p>
    <w:p>
      <w:pPr>
        <w:pStyle w:val="BodyText"/>
      </w:pPr>
      <w:r>
        <w:t xml:space="preserve">The report recommends that institutions partnering with hospitals to create internship programs are vital. A Biomedical Engineer must not only understand electrical circuits but also medical physics, regulatory compliance (such as ISO 13485), and data management for digital health records. By strengthening these educational ties in Nepal Kathmandu, we can produce graduates who are industry-ready from day one.</w:t>
      </w:r>
    </w:p>
    <w:bookmarkEnd w:id="24"/>
    <w:bookmarkStart w:id="25" w:name="economic-and-social-impact"/>
    <w:p>
      <w:pPr>
        <w:pStyle w:val="Heading2"/>
      </w:pPr>
      <w:r>
        <w:t xml:space="preserve">Economic and Social Impact</w:t>
      </w:r>
    </w:p>
    <w:p>
      <w:pPr>
        <w:pStyle w:val="FirstParagraph"/>
      </w:pPr>
      <w:r>
        <w:t xml:space="preserve">The introduction of professional Biomedical Engineering services has a ripple effect on the economy of Nepal Kathmandu. It creates high-value job opportunities for engineers, reducing brain drain by providing local career prospects that were previously only available abroad. Furthermore, it supports the "Medical Tourism" sector. As Nepal Kathmandu positions itself as a destination for affordable medical procedures, international patients require assurance that local hospitals maintain equipment to global standards.</w:t>
      </w:r>
    </w:p>
    <w:p>
      <w:pPr>
        <w:pStyle w:val="BodyText"/>
      </w:pPr>
      <w:r>
        <w:t xml:space="preserve">A robust Biomedical Engineering department ensures these standards are met. When a hospital can demonstrate regular preventive maintenance and calibration by certified engineers, it builds trust with foreign investors and patients alike. Thus, the Biomedical Engineer is directly linked to the national brand image of Nepal Kathmandu as a modern healthcare hub.</w:t>
      </w:r>
    </w:p>
    <w:bookmarkEnd w:id="25"/>
    <w:bookmarkStart w:id="27" w:name="future-prospects-and-recommendations"/>
    <w:p>
      <w:pPr>
        <w:pStyle w:val="Heading2"/>
      </w:pPr>
      <w:r>
        <w:t xml:space="preserve">Future Prospects and Recommendations</w:t>
      </w:r>
    </w:p>
    <w:p>
      <w:pPr>
        <w:pStyle w:val="FirstParagraph"/>
      </w:pPr>
      <w:r>
        <w:t xml:space="preserve">The outlook for the profession in Nepal Kathmandu is optimistic but requires immediate action. The following recommendations are derived from this report:</w:t>
      </w:r>
    </w:p>
    <w:p>
      <w:pPr>
        <w:numPr>
          <w:ilvl w:val="0"/>
          <w:numId w:val="1002"/>
        </w:numPr>
        <w:pStyle w:val="Compact"/>
      </w:pPr>
      <w:r>
        <w:rPr>
          <w:bCs/>
          <w:b/>
        </w:rPr>
        <w:t xml:space="preserve">Licensing Body Establishment:</w:t>
      </w:r>
      <w:r>
        <w:t xml:space="preserve">The government of Nepal must establish a formal licensing board for Biomedical Engineers, similar to medical councils, to regulate practice in Nepal Kathmandu and across the nation.</w:t>
      </w:r>
    </w:p>
    <w:p>
      <w:pPr>
        <w:numPr>
          <w:ilvl w:val="0"/>
          <w:numId w:val="1002"/>
        </w:numPr>
        <w:pStyle w:val="Compact"/>
      </w:pPr>
      <w:r>
        <w:rPr>
          <w:bCs/>
          <w:b/>
        </w:rPr>
        <w:t xml:space="preserve">Certification Programs:</w:t>
      </w:r>
      <w:r>
        <w:t xml:space="preserve">Hospitals should mandate certified training for all maintenance staff. The role of the Biomedical Engineer should be distinguished from that of a general electrician or mechanic.</w:t>
      </w:r>
    </w:p>
    <w:p>
      <w:pPr>
        <w:numPr>
          <w:ilvl w:val="0"/>
          <w:numId w:val="1002"/>
        </w:numPr>
        <w:pStyle w:val="Compact"/>
      </w:pPr>
      <w:r>
        <w:rPr>
          <w:bCs/>
          <w:b/>
        </w:rPr>
        <w:t xml:space="preserve">R&amp;D Localization:</w:t>
      </w:r>
      <w:r>
        <w:t xml:space="preserve">We must encourage local innovation. Engineers in Nepal Kathmandu should be supported to design low-cost medical devices suitable for remote, rural areas, adapting high-tech solutions to low-resource settings.</w:t>
      </w:r>
    </w:p>
    <w:bookmarkStart w:id="26" w:name="conclusion"/>
    <w:p>
      <w:pPr>
        <w:pStyle w:val="Heading3"/>
      </w:pPr>
      <w:r>
        <w:t xml:space="preserve">Conclusion</w:t>
      </w:r>
    </w:p>
    <w:p>
      <w:pPr>
        <w:pStyle w:val="FirstParagraph"/>
      </w:pPr>
      <w:r>
        <w:t xml:space="preserve">In conclusion, the Biomedical Engineer is no longer an optional support role but a fundamental pillar of the healthcare system in Nepal Kathmandu. This Book Report has detailed how their expertise bridges the gap between advanced technology and patient care. By addressing educational gaps, implementing regulatory frameworks, and recognizing the economic value of this profession, Nepal Kathmandu can ensure that its healthcare infrastructure is not only technologically advanced but also sustainable and safe for its people.</w:t>
      </w:r>
    </w:p>
    <w:bookmarkEnd w:id="26"/>
    <w:p>
      <w:pPr>
        <w:pStyle w:val="BodyText"/>
      </w:pPr>
      <w:r>
        <w:t xml:space="preserve">The journey toward a fully integrated biomedical technology sector in Nepal Kathmandu has begun. It requires collaboration between universities, government policymakers, hospital administrators, and the engineers themselves. Only through such collective effort can the potential of the Biomedical Engineer be fully realized in serving the health needs of this vibrant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Book Report: Nepal Kathmandu</dc:title>
  <dc:creator/>
  <dc:language>en</dc:language>
  <cp:keywords/>
  <dcterms:created xsi:type="dcterms:W3CDTF">2026-07-29T12:41:02Z</dcterms:created>
  <dcterms:modified xsi:type="dcterms:W3CDTF">2026-07-29T12:41:02Z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