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Uganda</w:t>
      </w:r>
      <w:r>
        <w:t xml:space="preserve"> </w:t>
      </w:r>
      <w:r>
        <w:t xml:space="preserve">Kampala</w:t>
      </w:r>
    </w:p>
    <w:bookmarkStart w:id="20" w:name="Xd5f56942aac4bc56aae1ecef6200ee625887532"/>
    <w:p>
      <w:pPr>
        <w:pStyle w:val="Heading1"/>
      </w:pPr>
      <w:r>
        <w:t xml:space="preserve">The Role and Impact of the Biomedical Engineer in Uganda Kampala</w:t>
      </w:r>
    </w:p>
    <w:p>
      <w:pPr>
        <w:pStyle w:val="FirstParagraph"/>
      </w:pPr>
      <w:r>
        <w:rPr>
          <w:bCs/>
          <w:b/>
        </w:rPr>
        <w:t xml:space="preserve">Date:</w:t>
      </w:r>
      <w:r>
        <w:t xml:space="preserve"> </w:t>
      </w:r>
      <w:r>
        <w:t xml:space="preserve">October 26, 2023</w:t>
      </w:r>
      <w:r>
        <w:br/>
      </w:r>
      <w:r>
        <w:rPr>
          <w:bCs/>
          <w:b/>
        </w:rPr>
        <w:t xml:space="preserve">Cultural Context:</w:t>
      </w:r>
      <w:r>
        <w:t xml:space="preserve"> </w:t>
      </w:r>
      <w:r>
        <w:t xml:space="preserve">East African Healthcare Systems</w:t>
      </w:r>
      <w:r>
        <w:br/>
      </w:r>
      <w:r>
        <w:rPr>
          <w:bCs/>
          <w:b/>
        </w:rPr>
        <w:t xml:space="preserve">Focal Region:</w:t>
      </w:r>
      <w:r>
        <w:t xml:space="preserve"> </w:t>
      </w:r>
      <w:r>
        <w:t xml:space="preserve">Uganda Kampala</w:t>
      </w:r>
    </w:p>
    <w:bookmarkEnd w:id="20"/>
    <w:bookmarkStart w:id="21" w:name="rapport-summary"/>
    <w:p>
      <w:pPr>
        <w:pStyle w:val="Heading3"/>
      </w:pPr>
      <w:r>
        <w:rPr>
          <w:bCs/>
          <w:b/>
        </w:rPr>
        <w:t xml:space="preserve">Rapport Summary</w:t>
      </w:r>
    </w:p>
    <w:p>
      <w:pPr>
        <w:pStyle w:val="FirstParagraph"/>
      </w:pPr>
      <w:r>
        <w:t xml:space="preserve">This document serves as a comprehensive book report analysis regarding the critical profession of the Biomedical Engineer. However, unlike standard academic reports that may focus on theoretical Western contexts, this specific report adapts its content to address the unique challenges, opportunities, and realities faced by professionals in</w:t>
      </w:r>
      <w:r>
        <w:t xml:space="preserve"> </w:t>
      </w:r>
      <w:r>
        <w:rPr>
          <w:bCs/>
          <w:b/>
        </w:rPr>
        <w:t xml:space="preserve">Uganda Kampala</w:t>
      </w:r>
      <w:r>
        <w:t xml:space="preserve">. The intersection of advanced engineering principles with public health infrastructure defines this narrative.</w:t>
      </w:r>
    </w:p>
    <w:bookmarkEnd w:id="21"/>
    <w:bookmarkStart w:id="22" w:name="X27e1a5b5b61741d3a5a8ef76d2454ad2648eff3"/>
    <w:p>
      <w:pPr>
        <w:pStyle w:val="Heading2"/>
      </w:pPr>
      <w:r>
        <w:t xml:space="preserve">1. Introduction: Defining the Biomedical Engineer</w:t>
      </w:r>
    </w:p>
    <w:p>
      <w:pPr>
        <w:pStyle w:val="FirstParagraph"/>
      </w:pPr>
      <w:r>
        <w:t xml:space="preserve">A Biomedical Engineer is a professional who applies engineering techniques and design concepts to medicine and biology for healthcare purposes, such as diagnosing or treating patients. These engineers work at the intersection of electronics, computer science, mechanical engineering, chemistry, biology, physics, and medicine. They are responsible for developing medical devices like artificial organs (pacemakers), diagnostic machines (MRI scanners), surgical robots software systems that help doctors treat patients.</w:t>
      </w:r>
    </w:p>
    <w:p>
      <w:pPr>
        <w:pStyle w:val="BodyText"/>
      </w:pPr>
      <w:r>
        <w:t xml:space="preserve">In the context of this report, we must understand that a Biomedical Engineer is not merely a repair technician. They are innovators who ensure that healthcare infrastructure remains functional, safe, and efficient. This definition holds true globally, but when applied to</w:t>
      </w:r>
      <w:r>
        <w:t xml:space="preserve"> </w:t>
      </w:r>
      <w:r>
        <w:rPr>
          <w:bCs/>
          <w:b/>
        </w:rPr>
        <w:t xml:space="preserve">Uganda Kampala</w:t>
      </w:r>
      <w:r>
        <w:t xml:space="preserve">, the role becomes even more multifaceted due to the specific logistical and resource-based challenges present in East Africa.</w:t>
      </w:r>
    </w:p>
    <w:bookmarkEnd w:id="22"/>
    <w:bookmarkStart w:id="23" w:name="the-contextual-landscape-uganda-kampala"/>
    <w:p>
      <w:pPr>
        <w:pStyle w:val="Heading2"/>
      </w:pPr>
      <w:r>
        <w:t xml:space="preserve">2. The Contextual Landscape: Uganda Kampala</w:t>
      </w:r>
    </w:p>
    <w:p>
      <w:pPr>
        <w:pStyle w:val="FirstParagraph"/>
      </w:pPr>
      <w:r>
        <w:rPr>
          <w:bCs/>
          <w:b/>
        </w:rPr>
        <w:t xml:space="preserve">Kampala</w:t>
      </w:r>
      <w:r>
        <w:t xml:space="preserve">, the capital city of Uganda, serves as the hub for medical innovation and healthcare delivery in East Africa. With a rapidly growing population and an expanding middle class, the demand for advanced medical services is increasing exponentially. However, this growth presents significant hurdles:</w:t>
      </w:r>
    </w:p>
    <w:p>
      <w:pPr>
        <w:numPr>
          <w:ilvl w:val="0"/>
          <w:numId w:val="1001"/>
        </w:numPr>
        <w:pStyle w:val="Compact"/>
      </w:pPr>
      <w:r>
        <w:rPr>
          <w:bCs/>
          <w:b/>
        </w:rPr>
        <w:t xml:space="preserve">Aging Infrastructure:</w:t>
      </w:r>
      <w:r>
        <w:t xml:space="preserve"> </w:t>
      </w:r>
      <w:r>
        <w:t xml:space="preserve">Many hospitals in</w:t>
      </w:r>
      <w:r>
        <w:t xml:space="preserve"> </w:t>
      </w:r>
      <w:r>
        <w:rPr>
          <w:bCs/>
          <w:b/>
        </w:rPr>
        <w:t xml:space="preserve">Uganda Kampala</w:t>
      </w:r>
      <w:r>
        <w:t xml:space="preserve">, including the national referral hospital (Mulago Hospital), operate with equipment that is decades old.</w:t>
      </w:r>
    </w:p>
    <w:p>
      <w:pPr>
        <w:numPr>
          <w:ilvl w:val="0"/>
          <w:numId w:val="1001"/>
        </w:numPr>
        <w:pStyle w:val="Compact"/>
      </w:pPr>
      <w:r>
        <w:rPr>
          <w:bCs/>
          <w:b/>
        </w:rPr>
        <w:t xml:space="preserve">Spare Parts Logistics:</w:t>
      </w:r>
    </w:p>
    <w:p>
      <w:pPr>
        <w:numPr>
          <w:ilvl w:val="0"/>
          <w:numId w:val="1001"/>
        </w:numPr>
        <w:pStyle w:val="Compact"/>
      </w:pPr>
      <w:r>
        <w:rPr>
          <w:bCs/>
          <w:b/>
        </w:rPr>
        <w:t xml:space="preserve">Skill Gap:</w:t>
      </w:r>
      <w:r>
        <w:t xml:space="preserve"> </w:t>
      </w:r>
      <w:r>
        <w:t xml:space="preserve">There is a historical lack of specialized training in biomedical engineering within the local workforce, leading to an over-reliance on foreign technicians who are not always available or affordable.</w:t>
      </w:r>
    </w:p>
    <w:p>
      <w:pPr>
        <w:pStyle w:val="FirstParagraph"/>
      </w:pPr>
      <w:r>
        <w:t xml:space="preserve">In this environment, the Biomedical Engineer plays a pivotal role. They are the guardians of healthcare technology. Without their intervention, hospitals in</w:t>
      </w:r>
      <w:r>
        <w:t xml:space="preserve"> </w:t>
      </w:r>
      <w:r>
        <w:rPr>
          <w:bCs/>
          <w:b/>
        </w:rPr>
        <w:t xml:space="preserve">Kampala</w:t>
      </w:r>
      <w:r>
        <w:t xml:space="preserve"> </w:t>
      </w:r>
      <w:r>
        <w:t xml:space="preserve">would struggle to provide basic life-saving services due to non-functional equipment.</w:t>
      </w:r>
    </w:p>
    <w:bookmarkEnd w:id="23"/>
    <w:bookmarkStart w:id="27" w:name="core-responsibilities-and-challenges"/>
    <w:p>
      <w:pPr>
        <w:pStyle w:val="Heading2"/>
      </w:pPr>
      <w:r>
        <w:t xml:space="preserve">3. Core Responsibilities and Challenges</w:t>
      </w:r>
    </w:p>
    <w:bookmarkStart w:id="24" w:name="a.-maintenance-and-preventive-care"/>
    <w:p>
      <w:pPr>
        <w:pStyle w:val="Heading3"/>
      </w:pPr>
      <w:r>
        <w:t xml:space="preserve">A. Maintenance and Preventive Care</w:t>
      </w:r>
    </w:p>
    <w:p>
      <w:pPr>
        <w:pStyle w:val="FirstParagraph"/>
      </w:pPr>
      <w:r>
        <w:t xml:space="preserve">The primary duty of a Biomedical Engineer in this region is preventive maintenance. Unlike in developed nations where equipment is replaced every few years, devices in Uganda are often maintained for 15 to 20 years. Engineers must employ "frugal innovation"—using local materials or alternative solutions to fix complex problems when original parts are unavailable. This requires a deep understanding of the underlying physics and engineering of the machines rather than just following manual instructions.</w:t>
      </w:r>
    </w:p>
    <w:bookmarkEnd w:id="24"/>
    <w:bookmarkStart w:id="25" w:name="b.-procurement-and-quality-assurance"/>
    <w:p>
      <w:pPr>
        <w:pStyle w:val="Heading3"/>
      </w:pPr>
      <w:r>
        <w:t xml:space="preserve">B. Procurement and Quality Assurance</w:t>
      </w:r>
    </w:p>
    <w:p>
      <w:pPr>
        <w:pStyle w:val="FirstParagraph"/>
      </w:pPr>
      <w:r>
        <w:t xml:space="preserve">Hospitals in Uganda often receive donations from international NGOs or governments. A major issue is that these donated devices are sometimes obsolete, broken, or incompatible with the local power supply (which can fluctuate). Biomedical Engineers act as gatekeepers during procurement. They assess whether a donated MRI machine or ventilator is actually feasible to install and maintain in</w:t>
      </w:r>
      <w:r>
        <w:t xml:space="preserve"> </w:t>
      </w:r>
      <w:r>
        <w:rPr>
          <w:bCs/>
          <w:b/>
        </w:rPr>
        <w:t xml:space="preserve">Kampala</w:t>
      </w:r>
      <w:r>
        <w:t xml:space="preserve"> </w:t>
      </w:r>
      <w:r>
        <w:t xml:space="preserve">before it arrives. This role prevents hospitals from receiving "white elephants"—expensive equipment that sits unused.</w:t>
      </w:r>
    </w:p>
    <w:bookmarkEnd w:id="25"/>
    <w:bookmarkStart w:id="26" w:name="c.-training-and-capacity-building"/>
    <w:p>
      <w:pPr>
        <w:pStyle w:val="Heading3"/>
      </w:pPr>
      <w:r>
        <w:t xml:space="preserve">C. Training and Capacity Building</w:t>
      </w:r>
    </w:p>
    <w:p>
      <w:pPr>
        <w:pStyle w:val="FirstParagraph"/>
      </w:pPr>
      <w:r>
        <w:t xml:space="preserve">A Biomedical Engineer does not work alone. In Uganda, they must train nurses and doctors on how to use equipment safely, while also training junior technicians on repair protocols. This educational aspect is crucial for sustainability.</w:t>
      </w:r>
    </w:p>
    <w:bookmarkEnd w:id="26"/>
    <w:bookmarkEnd w:id="27"/>
    <w:bookmarkStart w:id="28" w:name="X38a182420009a44ef592e6f046cbef8a22b2ec6"/>
    <w:p>
      <w:pPr>
        <w:pStyle w:val="Heading2"/>
      </w:pPr>
      <w:r>
        <w:t xml:space="preserve">4. Educational Pathways and Local Institutions</w:t>
      </w:r>
    </w:p>
    <w:p>
      <w:pPr>
        <w:pStyle w:val="FirstParagraph"/>
      </w:pPr>
      <w:r>
        <w:t xml:space="preserve">The profession of Biomedical Engineering is growing in Uganda. Universities such as Makerere University (located in Kampala) have robust engineering faculties that include biomedical tracks. The curriculum is adapting to reflect local needs, focusing less on theoretical rocket science and more on practical device repair, signal processing for basic diagnostics, and health systems management.</w:t>
      </w:r>
    </w:p>
    <w:p>
      <w:pPr>
        <w:pStyle w:val="BodyText"/>
      </w:pPr>
      <w:r>
        <w:t xml:space="preserve">However, there is still a need for continuous professional development. Many engineers in Uganda rely on certifications from international bodies (like the Association of Healthcare Engineering or similar regional groups) to stay updated with global standards. The community of Biomedical Engineers in Kampala has formed networks to share resources and knowledge, acknowledging that collaboration is key to survival in this sector.</w:t>
      </w:r>
    </w:p>
    <w:bookmarkEnd w:id="28"/>
    <w:bookmarkStart w:id="29" w:name="economic-impact-and-future-outlook"/>
    <w:p>
      <w:pPr>
        <w:pStyle w:val="Heading2"/>
      </w:pPr>
      <w:r>
        <w:t xml:space="preserve">5. Economic Impact and Future Outlook</w:t>
      </w:r>
    </w:p>
    <w:p>
      <w:pPr>
        <w:pStyle w:val="FirstParagraph"/>
      </w:pPr>
      <w:r>
        <w:t xml:space="preserve">The economic argument for investing in Biomedical Engineering talent is strong. For every dollar spent on effective biomedical maintenance, hospitals save significantly on equipment replacement costs. In Uganda’s public health system, where budgets are tight, extending the lifespan of a ventilator or an ultrasound machine by five years through expert engineering is a massive financial saving.</w:t>
      </w:r>
    </w:p>
    <w:p>
      <w:pPr>
        <w:pStyle w:val="BodyText"/>
      </w:pPr>
      <w:r>
        <w:t xml:space="preserve">Looking forward, the role of the Biomedical Engineer in</w:t>
      </w:r>
      <w:r>
        <w:t xml:space="preserve"> </w:t>
      </w:r>
      <w:r>
        <w:rPr>
          <w:bCs/>
          <w:b/>
        </w:rPr>
        <w:t xml:space="preserve">Kampala</w:t>
      </w:r>
      <w:r>
        <w:t xml:space="preserve"> </w:t>
      </w:r>
      <w:r>
        <w:t xml:space="preserve">is evolving with technology. Telemedicine is on the rise. Engineers are now involved in maintaining digital health records servers and remote diagnostic tools that connect rural clinics to specialists in the capital. Furthermore, there is a growing trend of local manufacturing of medical devices, such as oxygen concentrators or prosthetics, where engineers can design products tailored to African climates and patient demographics.</w:t>
      </w:r>
    </w:p>
    <w:bookmarkEnd w:id="29"/>
    <w:bookmarkStart w:id="30" w:name="conclusion"/>
    <w:p>
      <w:pPr>
        <w:pStyle w:val="Heading2"/>
      </w:pPr>
      <w:r>
        <w:t xml:space="preserve">6. Conclusion</w:t>
      </w:r>
    </w:p>
    <w:p>
      <w:pPr>
        <w:pStyle w:val="FirstParagraph"/>
      </w:pPr>
      <w:r>
        <w:t xml:space="preserve">In conclusion, the Biomedical Engineer is an indispensable asset to the healthcare sector in Uganda. The report highlights that this profession is not static; it requires adaptability, resilience, and a deep commitment to public service. In</w:t>
      </w:r>
      <w:r>
        <w:t xml:space="preserve"> </w:t>
      </w:r>
      <w:r>
        <w:rPr>
          <w:bCs/>
          <w:b/>
        </w:rPr>
        <w:t xml:space="preserve">Kampala</w:t>
      </w:r>
      <w:r>
        <w:t xml:space="preserve">, these engineers are not just fixing machines; they are saving lives by ensuring that technology functions when patients need it most.</w:t>
      </w:r>
    </w:p>
    <w:p>
      <w:pPr>
        <w:pStyle w:val="BodyText"/>
      </w:pPr>
      <w:r>
        <w:rPr>
          <w:bCs/>
          <w:b/>
        </w:rPr>
        <w:t xml:space="preserve">Final Thought:</w:t>
      </w:r>
      <w:r>
        <w:t xml:space="preserve"> </w:t>
      </w:r>
      <w:r>
        <w:t xml:space="preserve">To support the growth of this vital profession, stakeholders in Uganda must invest in better training facilities, streamline import regulations for repair parts, and recognize Biomedical Engineering as a core pillar of national health security. The future of healthcare in East Africa depends heavily on the skill and dedication of its biomedical engineers.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Biomedical Engineer in Uganda Kampala</dc:title>
  <dc:creator/>
  <dc:language>en</dc:language>
  <cp:keywords/>
  <dcterms:created xsi:type="dcterms:W3CDTF">2026-07-29T05:02:31Z</dcterms:created>
  <dcterms:modified xsi:type="dcterms:W3CDTF">2026-07-29T05:02:31Z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