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10156ead0052249f4612d6914be2993b2f239da"/>
    <w:p>
      <w:pPr>
        <w:pStyle w:val="Heading1"/>
      </w:pPr>
      <w:r>
        <w:t xml:space="preserve">Carpenter: A Book Report for the Context of Brazil Rio de Janeiro</w:t>
      </w:r>
    </w:p>
    <w:p>
      <w:pPr>
        <w:pStyle w:val="FirstParagraph"/>
      </w:pPr>
      <w:r>
        <w:t xml:space="preserve">An Analysis of Craftsmanship, Urbanization, and Cultural Fusion in a Tropical Metropolis</w:t>
      </w:r>
    </w:p>
    <w:p>
      <w:pPr>
        <w:pStyle w:val="BodyText"/>
      </w:pPr>
      <w:r>
        <w:rPr>
          <w:iCs/>
          <w:i/>
        </w:rPr>
        <w:t xml:space="preserve">A comprehensive report prepared with specific relevance to the cultural and environmental context of Brazil Rio de Janeiro.</w:t>
      </w:r>
    </w:p>
    <w:bookmarkStart w:id="20" w:name="X4dbbf1f87ceedb4dce3e930596b9e1fdad3deec"/>
    <w:p>
      <w:pPr>
        <w:pStyle w:val="Heading2"/>
      </w:pPr>
      <w:r>
        <w:t xml:space="preserve">Introduction: The Intersection of Carpentry and Culture</w:t>
      </w:r>
    </w:p>
    <w:p>
      <w:pPr>
        <w:pStyle w:val="FirstParagraph"/>
      </w:pPr>
      <w:r>
        <w:t xml:space="preserve">In exploring the multifaceted theme of Carpenter, one must inevitably examine the intersection of traditional craftsmanship with modern urban development. In</w:t>
      </w:r>
      <w:r>
        <w:t xml:space="preserve"> </w:t>
      </w:r>
      <w:r>
        <w:rPr>
          <w:bCs/>
          <w:b/>
        </w:rPr>
        <w:t xml:space="preserve">Brazil Rio de Janeiro</w:t>
      </w:r>
      <w:r>
        <w:t xml:space="preserve">, a city renowned for its breathtaking landscape, rich cultural heritage, and rapid architectural evolution, understanding the role of Carpenter is not merely about studying a trade; it is about understanding the very soul of construction and preservation. The following report delves into how carpentry techniques—ranging from traditional woodwork to modern structural applications—impact the urban fabric of</w:t>
      </w:r>
      <w:r>
        <w:t xml:space="preserve"> </w:t>
      </w:r>
      <w:r>
        <w:rPr>
          <w:bCs/>
          <w:b/>
        </w:rPr>
        <w:t xml:space="preserve">Brazil Rio de Janeiro</w:t>
      </w:r>
      <w:r>
        <w:t xml:space="preserve">.</w:t>
      </w:r>
    </w:p>
    <w:bookmarkEnd w:id="20"/>
    <w:bookmarkStart w:id="21" w:name="Xe2aa872a8f6be4f99a7e9e29982ea56ca30b523"/>
    <w:p>
      <w:pPr>
        <w:pStyle w:val="Heading2"/>
      </w:pPr>
      <w:r>
        <w:t xml:space="preserve">The Historical Significance of Carpenter in Brazilian Architecture</w:t>
      </w:r>
    </w:p>
    <w:p>
      <w:pPr>
        <w:pStyle w:val="FirstParagraph"/>
      </w:pPr>
      <w:r>
        <w:t xml:space="preserve">To fully appreciate the essence of a Carpenter, it is vital to trace back to when European colonizers first set foot on Brazilian soil. The Portuguese brought with them distinct architectural styles that heavily relied on wood as a primary building material due to its abundance in the Atlantic Forest. In</w:t>
      </w:r>
      <w:r>
        <w:t xml:space="preserve"> </w:t>
      </w:r>
      <w:r>
        <w:rPr>
          <w:bCs/>
          <w:b/>
        </w:rPr>
        <w:t xml:space="preserve">Brazil Rio de Janeiro</w:t>
      </w:r>
      <w:r>
        <w:t xml:space="preserve">, early structures such as the colonial houses of Santa Teresa and the iconic churches like São Bento utilized intricate carpentry techniques that blended European Gothic influences with indigenous materials.</w:t>
      </w:r>
    </w:p>
    <w:p>
      <w:pPr>
        <w:pStyle w:val="BodyText"/>
      </w:pPr>
      <w:r>
        <w:t xml:space="preserve">The legacy of these early Carpenter practitioners can still be seen today, particularly in restoration projects across historic neighborhoods. These skilled artisans preserve not just buildings but entire cultural narratives. When we study the concept of Carpenter within this specific geographic context, we observe how historical craftsmanship has evolved into an art form that defines the aesthetic identity of</w:t>
      </w:r>
      <w:r>
        <w:t xml:space="preserve"> </w:t>
      </w:r>
      <w:r>
        <w:rPr>
          <w:bCs/>
          <w:b/>
        </w:rPr>
        <w:t xml:space="preserve">Brazil Rio de Janeiro</w:t>
      </w:r>
      <w:r>
        <w:t xml:space="preserve">. The warmth and authenticity provided by wooden accents remain highly sought after in both residential and commercial spaces.</w:t>
      </w:r>
    </w:p>
    <w:bookmarkEnd w:id="21"/>
    <w:bookmarkStart w:id="22" w:name="X152369df4bb8358fdd1cfd2fff13d4fd0e66035"/>
    <w:p>
      <w:pPr>
        <w:pStyle w:val="Heading2"/>
      </w:pPr>
      <w:r>
        <w:t xml:space="preserve">Modern Interpretations: Sustainable Carpentry in Urban Development</w:t>
      </w:r>
    </w:p>
    <w:p>
      <w:pPr>
        <w:pStyle w:val="FirstParagraph"/>
      </w:pPr>
      <w:r>
        <w:t xml:space="preserve">In contemporary times, the role of Carpenter has transformed significantly. As</w:t>
      </w:r>
      <w:r>
        <w:t xml:space="preserve"> </w:t>
      </w:r>
      <w:r>
        <w:rPr>
          <w:bCs/>
          <w:b/>
        </w:rPr>
        <w:t xml:space="preserve">Brazil Rio de Janeiro</w:t>
      </w:r>
      <w:r>
        <w:t xml:space="preserve"> </w:t>
      </w:r>
      <w:r>
        <w:t xml:space="preserve">continues to face challenges related to urban density, sustainability, and environmental conservation, modern carpenters are at the forefront of sustainable architecture.</w:t>
      </w:r>
    </w:p>
    <w:p>
      <w:pPr>
        <w:pStyle w:val="BodyText"/>
      </w:pPr>
      <w:r>
        <w:rPr>
          <w:bCs/>
          <w:b/>
        </w:rPr>
        <w:t xml:space="preserve">Key Insight:</w:t>
      </w:r>
      <w:r>
        <w:t xml:space="preserve"> </w:t>
      </w:r>
      <w:r>
        <w:t xml:space="preserve">Modern carpentry in</w:t>
      </w:r>
      <w:r>
        <w:t xml:space="preserve"> </w:t>
      </w:r>
      <w:r>
        <w:rPr>
          <w:bCs/>
          <w:b/>
        </w:rPr>
        <w:t xml:space="preserve">Brazil Rio de Janeiro</w:t>
      </w:r>
      <w:r>
        <w:t xml:space="preserve"> </w:t>
      </w:r>
      <w:r>
        <w:t xml:space="preserve">emphasizes eco-friendly materials such as reclaimed wood from old structures or sustainably harvested tropical species. This shift aligns with global trends toward green building while addressing local needs for durability against humid coastal climates.</w:t>
      </w:r>
    </w:p>
    <w:p>
      <w:pPr>
        <w:pStyle w:val="BodyText"/>
      </w:pPr>
      <w:r>
        <w:t xml:space="preserve">This transformation reflects a deeper understanding of environmental responsibility. By choosing sustainable practices, Carpenter professionals contribute to reducing deforestation pressures near</w:t>
      </w:r>
      <w:r>
        <w:t xml:space="preserve"> </w:t>
      </w:r>
      <w:r>
        <w:rPr>
          <w:bCs/>
          <w:b/>
        </w:rPr>
        <w:t xml:space="preserve">Brazil Rio de Janeiro</w:t>
      </w:r>
      <w:r>
        <w:t xml:space="preserve">'s surrounding rainforests. Additionally, they play a crucial role in creating energy-efficient homes through proper insulation techniques using natural fibers—a testament to the adaptability and innovation inherent in the craft of carpentry.</w:t>
      </w:r>
    </w:p>
    <w:bookmarkEnd w:id="22"/>
    <w:bookmarkStart w:id="23" w:name="X69c015fa7018230593cf508f7caf58cc2be21ff"/>
    <w:p>
      <w:pPr>
        <w:pStyle w:val="Heading2"/>
      </w:pPr>
      <w:r>
        <w:t xml:space="preserve">The Cultural Impact of Carpenter on Brazilian Identity</w:t>
      </w:r>
    </w:p>
    <w:p>
      <w:pPr>
        <w:pStyle w:val="FirstParagraph"/>
      </w:pPr>
      <w:r>
        <w:t xml:space="preserve">Beyond physical construction, Carpentry holds significant cultural value within</w:t>
      </w:r>
      <w:r>
        <w:t xml:space="preserve"> </w:t>
      </w:r>
      <w:r>
        <w:rPr>
          <w:bCs/>
          <w:b/>
        </w:rPr>
        <w:t xml:space="preserve">Brazil Rio de Janeiro</w:t>
      </w:r>
      <w:r>
        <w:t xml:space="preserve">. The rhythmic sounds of hammering nails echo through neighborhoods during festivals such as Carnival and New Year’s Eve preparations when temporary stages and floats are constructed. These structures require precision, creativity, and resilience—all qualities associated with skilled Carpenter work.</w:t>
      </w:r>
    </w:p>
    <w:p>
      <w:pPr>
        <w:pStyle w:val="BodyText"/>
      </w:pPr>
      <w:r>
        <w:t xml:space="preserve">Moreover, local artisans often incorporate traditional motifs into their designs inspired by Afro-Brazilian heritage or Indigenous symbolism. Such artistic expressions ensure that every piece created by a Carpenter becomes more than functional furniture; it becomes storytelling artifacts embedded within communities throughout</w:t>
      </w:r>
      <w:r>
        <w:t xml:space="preserve"> </w:t>
      </w:r>
      <w:r>
        <w:rPr>
          <w:bCs/>
          <w:b/>
        </w:rPr>
        <w:t xml:space="preserve">Brazil Rio de Janeiro</w:t>
      </w:r>
      <w:r>
        <w:t xml:space="preserve">.</w:t>
      </w:r>
    </w:p>
    <w:bookmarkEnd w:id="23"/>
    <w:bookmarkStart w:id="24" w:name="X42e960963957e98e2a234925892055811e8d7af"/>
    <w:p>
      <w:pPr>
        <w:pStyle w:val="Heading2"/>
      </w:pPr>
      <w:r>
        <w:t xml:space="preserve">Economic Implications: Jobs and Innovation in Local Industry</w:t>
      </w:r>
    </w:p>
    <w:p>
      <w:pPr>
        <w:pStyle w:val="FirstParagraph"/>
      </w:pPr>
      <w:r>
        <w:t xml:space="preserve">The demand for skilled labor remains strong due to ongoing infrastructure projects aimed at improving public transportation systems like metro lines expanding across metropolitan areas. Furthermore, tourism growth necessitates continuous renovation efforts within hotels restaurants located along famous beaches such as Copacabana Ipanema which rely heavily upon attractive interiors designed by talented Carpenter craftsmen.</w:t>
      </w:r>
    </w:p>
    <w:p>
      <w:pPr>
        <w:pStyle w:val="BodyText"/>
      </w:pPr>
      <w:r>
        <w:t xml:space="preserve">Economically speaking supporting local businesses specializing in custom-made items helps stimulate job creation among youth populations eager to learn trades rather than pursue purely academic careers—a trend gaining traction globally but especially relevant here given limited resources available elsewhere globally yet abundant opportunities domestically within</w:t>
      </w:r>
      <w:r>
        <w:t xml:space="preserve"> </w:t>
      </w:r>
      <w:r>
        <w:rPr>
          <w:bCs/>
          <w:b/>
        </w:rPr>
        <w:t xml:space="preserve">Brazil Rio de Janeiro</w:t>
      </w:r>
      <w:r>
        <w:t xml:space="preserve">.</w:t>
      </w:r>
    </w:p>
    <w:bookmarkEnd w:id="24"/>
    <w:bookmarkStart w:id="25" w:name="Xa6c6aa68a8cc35fef77d6658cb1b3b03cd90f18"/>
    <w:p>
      <w:pPr>
        <w:pStyle w:val="Heading2"/>
      </w:pPr>
      <w:r>
        <w:t xml:space="preserve">Challenges Facing Contemporary Carpentry Practices</w:t>
      </w:r>
    </w:p>
    <w:p>
      <w:pPr>
        <w:pStyle w:val="FirstParagraph"/>
      </w:pPr>
      <w:r>
        <w:t xml:space="preserve">Despite its prominence however several hurdles exist today including:</w:t>
      </w:r>
    </w:p>
    <w:p>
      <w:pPr>
        <w:numPr>
          <w:ilvl w:val="0"/>
          <w:numId w:val="1001"/>
        </w:numPr>
        <w:pStyle w:val="Compact"/>
      </w:pPr>
      <w:r>
        <w:t xml:space="preserve">Lack of formal training programs focusing specifically on advanced technologies combined with classic methods.</w:t>
      </w:r>
    </w:p>
    <w:p>
      <w:pPr>
        <w:numPr>
          <w:ilvl w:val="0"/>
          <w:numId w:val="1001"/>
        </w:numPr>
        <w:pStyle w:val="Compact"/>
      </w:pPr>
      <w:r>
        <w:t xml:space="preserve">Aging workforce facing retirement without sufficient successors being trained adequately under mentorship schemes established previously by experienced veterans.</w:t>
      </w:r>
    </w:p>
    <w:p>
      <w:pPr>
        <w:pStyle w:val="FirstParagraph"/>
      </w:pPr>
      <w:r>
        <w:t xml:space="preserve">In response industry leaders advocate increased investment education initiatives targeting younger demographics ensuring continuity passing knowledge down generations keeping alive spirit tradition while embracing new innovations made possible through digital tools enabling precise measurements faster execution times reducing waste overall improving efficiency across board benefiting everyone involved including consumers residing permanently temporarily visiting</w:t>
      </w:r>
      <w:r>
        <w:t xml:space="preserve"> </w:t>
      </w:r>
      <w:r>
        <w:rPr>
          <w:bCs/>
          <w:b/>
        </w:rPr>
        <w:t xml:space="preserve">Brazil Rio de Janeiro</w:t>
      </w:r>
      <w:r>
        <w:t xml:space="preserve">.</w:t>
      </w:r>
    </w:p>
    <w:bookmarkEnd w:id="25"/>
    <w:bookmarkStart w:id="26" w:name="Xfd5d70a8e00310d92aad4e22098df5a5b4bad5b"/>
    <w:p>
      <w:pPr>
        <w:pStyle w:val="Heading2"/>
      </w:pPr>
      <w:r>
        <w:t xml:space="preserve">Conclusion: Embracing the Craft in Modern Society</w:t>
      </w:r>
    </w:p>
    <w:p>
      <w:pPr>
        <w:pStyle w:val="FirstParagraph"/>
      </w:pPr>
      <w:r>
        <w:t xml:space="preserve">In conclusion exploring themes surrounding Carpenter reveals much beyond surface-level observations regarding basic woodworking skills. Instead it uncovers layers of history culture innovation economics shaping lives daily experiences lived within vibrant dynamic city known worldwide for its beauty warmth hospitality people calling</w:t>
      </w:r>
      <w:r>
        <w:t xml:space="preserve"> </w:t>
      </w:r>
      <w:r>
        <w:rPr>
          <w:bCs/>
          <w:b/>
        </w:rPr>
        <w:t xml:space="preserve">Brazil Rio de Janeiro</w:t>
      </w:r>
      <w:r>
        <w:t xml:space="preserve"> </w:t>
      </w:r>
      <w:r>
        <w:t xml:space="preserve">home forevermore reminding us all importance preserving heritage adapting change moving forward together hand in hand crafting future brighter tomorrow built upon foundations laid before us long ago.</w:t>
      </w:r>
    </w:p>
    <w:p>
      <w:pPr>
        <w:pStyle w:val="BodyText"/>
      </w:pPr>
      <w:r>
        <w:t xml:space="preserve">As we reflect upon this report let us remember that each nail hammered plank assembled speaks volumes about who we are where come going next. Let’s celebrate those dedicated individuals dedicating lives mastering art form known universally simply yet profoundly called "Carpenter" because without them our world would lose much color texture meaning making everything seem dull lifeless devoid soul essential component bringing spaces alive transforming houses into homes transforming cities into communities thriving vibrant lively places worth visiting living cherishing always.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for the Context of Brazil Rio de Janeiro</dc:title>
  <dc:creator/>
  <dc:language>en</dc:language>
  <cp:keywords/>
  <dcterms:created xsi:type="dcterms:W3CDTF">2026-07-29T15:47:34Z</dcterms:created>
  <dcterms:modified xsi:type="dcterms:W3CDTF">2026-07-29T15:47:34Z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