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History,</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Carpentry</w:t>
      </w:r>
      <w:r>
        <w:t xml:space="preserve"> </w:t>
      </w:r>
      <w:r>
        <w:t xml:space="preserve">in</w:t>
      </w:r>
      <w:r>
        <w:t xml:space="preserve"> </w:t>
      </w:r>
      <w:r>
        <w:t xml:space="preserve">Egypt</w:t>
      </w:r>
      <w:r>
        <w:t xml:space="preserve"> </w:t>
      </w:r>
      <w:r>
        <w:t xml:space="preserve">Cairo</w:t>
      </w:r>
    </w:p>
    <w:p>
      <w:pPr>
        <w:pStyle w:val="FirstParagraph"/>
      </w:pPr>
      <w:r>
        <w:rPr>
          <w:bCs/>
          <w:b/>
        </w:rPr>
        <w:t xml:space="preserve">Title:</w:t>
      </w:r>
      <w:r>
        <w:t xml:space="preserve"> </w:t>
      </w:r>
      <w:r>
        <w:t xml:space="preserve">Reviving the Soul of Wood: A Comprehensive Book Report on Carpentry Practices in Egypt Cairo</w:t>
      </w:r>
      <w:r>
        <w:br/>
      </w:r>
      <w:r>
        <w:rPr>
          <w:bCs/>
          <w:b/>
        </w:rPr>
        <w:t xml:space="preserve">Date:</w:t>
      </w:r>
      <w:r>
        <w:t xml:space="preserve"> </w:t>
      </w:r>
      <w:r>
        <w:t xml:space="preserve">October 26, 2023</w:t>
      </w:r>
      <w:r>
        <w:br/>
      </w:r>
      <w:r>
        <w:rPr>
          <w:bCs/>
          <w:b/>
        </w:rPr>
        <w:t xml:space="preserve">Audience:</w:t>
      </w:r>
      <w:r>
        <w:t xml:space="preserve"> </w:t>
      </w:r>
      <w:r>
        <w:t xml:space="preserve">Artisans, Historians, and Cultural Preservationists in Egypt Cairo</w:t>
      </w:r>
      <w:r>
        <w:br/>
      </w:r>
      <w:r>
        <w:rPr>
          <w:bCs/>
          <w:b/>
        </w:rPr>
        <w:t xml:space="preserve">Subject:</w:t>
      </w:r>
      <w:r>
        <w:t xml:space="preserve">Carpentry Techniques, Historical Contexts, and Contemporary Applications</w:t>
      </w:r>
    </w:p>
    <w:bookmarkStart w:id="26" w:name="X623cb9f530cb052a5e7eb99d1bef2b6f978ebc7"/>
    <w:p>
      <w:pPr>
        <w:pStyle w:val="Heading1"/>
      </w:pPr>
      <w:r>
        <w:t xml:space="preserve">The Art of Carpentry in the Heart of Africa: A Report for Egypt Cairo</w:t>
      </w:r>
    </w:p>
    <w:p>
      <w:pPr>
        <w:pStyle w:val="FirstParagraph"/>
      </w:pPr>
      <w:r>
        <w:rPr>
          <w:bCs/>
          <w:b/>
        </w:rPr>
        <w:t xml:space="preserve">I. Introduction</w:t>
      </w:r>
    </w:p>
    <w:p>
      <w:pPr>
        <w:pStyle w:val="BodyText"/>
      </w:pPr>
      <w:r>
        <w:t xml:space="preserve">This book report serves as a comprehensive analysis of traditional and modern carpentry methodologies, specifically tailored to the unique environmental, cultural, and historical context of Egypt Cairo. The subject matter explores not merely the mechanical act of working with wood, but rather the profound cultural significance that</w:t>
      </w:r>
      <w:r>
        <w:t xml:space="preserve"> </w:t>
      </w:r>
      <w:r>
        <w:rPr>
          <w:bCs/>
          <w:b/>
        </w:rPr>
        <w:t xml:space="preserve">Carpenter</w:t>
      </w:r>
      <w:r>
        <w:t xml:space="preserve"> </w:t>
      </w:r>
      <w:r>
        <w:t xml:space="preserve">traditions hold within the urban fabric of Egypt Cairo. As one of the oldest continuously inhabited cities in human history, Egypt Cairo is a repository of architectural wonders where wood has played a pivotal role, from ancient pharaonic coffins to Mamluk mashrabiya screens and Ottoman-era wooden doors. This report aims to bridge the gap between historical preservation and modern sustainable practices, offering insights for artisans and architects currently operating within Egypt Cairo.</w:t>
      </w:r>
    </w:p>
    <w:p>
      <w:pPr>
        <w:pStyle w:val="BodyText"/>
      </w:pPr>
      <w:r>
        <w:rPr>
          <w:bCs/>
          <w:b/>
        </w:rPr>
        <w:t xml:space="preserve">II. Historical Significance of Carpentry in Egypt Cairo</w:t>
      </w:r>
    </w:p>
    <w:bookmarkStart w:id="20" w:name="the-legacy-of-ancient-craftsmanship"/>
    <w:p>
      <w:pPr>
        <w:pStyle w:val="Heading2"/>
      </w:pPr>
      <w:r>
        <w:t xml:space="preserve">The Legacy of Ancient Craftsmanship</w:t>
      </w:r>
    </w:p>
    <w:p>
      <w:pPr>
        <w:pStyle w:val="FirstParagraph"/>
      </w:pPr>
      <w:r>
        <w:t xml:space="preserve">The history of carpentry in the region is as deep as the Nile itself. Early references to woodworking in this part of the world date back to predynastic periods, where cypress wood from Lebanon was imported for religious statues and royal furniture. However, a true understanding of local</w:t>
      </w:r>
      <w:r>
        <w:t xml:space="preserve"> </w:t>
      </w:r>
      <w:r>
        <w:rPr>
          <w:bCs/>
          <w:b/>
        </w:rPr>
        <w:t xml:space="preserve">Carpenter</w:t>
      </w:r>
      <w:r>
        <w:t xml:space="preserve"> </w:t>
      </w:r>
      <w:r>
        <w:t xml:space="preserve">heritage requires looking at how indigenous materials were utilized once trade routes stabilized. In Egypt Cairo, particularly during the Islamic periods (Fatimid, Ayyubid, Mamluk, and Ottoman), wood became an essential medium for interior decoration.</w:t>
      </w:r>
    </w:p>
    <w:p>
      <w:pPr>
        <w:pStyle w:val="BodyText"/>
      </w:pPr>
      <w:r>
        <w:t xml:space="preserve">The report highlights the specific evolution of joinery techniques used in old Cairo neighborhoods such as Khan el-Khalili and Al-Muizz Street. These areas serve as open-air museums where visitors can observe intricate wooden lattice work known as mashrabiya. This architectural element, crafted by master carpenters, was designed to allow air circulation while maintaining privacy and filtering sunlight—a concept of passive cooling that is increasingly relevant in modern Egypt Cairo construction projects facing rising temperatures.</w:t>
      </w:r>
    </w:p>
    <w:p>
      <w:pPr>
        <w:pStyle w:val="BodyText"/>
      </w:pPr>
      <w:r>
        <w:rPr>
          <w:bCs/>
          <w:b/>
        </w:rPr>
        <w:t xml:space="preserve">III. Materials and Environmental Adaptations</w:t>
      </w:r>
    </w:p>
    <w:bookmarkEnd w:id="20"/>
    <w:bookmarkStart w:id="21" w:name="selecting-the-right-wood-for-the-climate"/>
    <w:p>
      <w:pPr>
        <w:pStyle w:val="Heading2"/>
      </w:pPr>
      <w:r>
        <w:t xml:space="preserve">Selecting the Right Wood for the Climate</w:t>
      </w:r>
    </w:p>
    <w:p>
      <w:pPr>
        <w:pStyle w:val="FirstParagraph"/>
      </w:pPr>
      <w:r>
        <w:t xml:space="preserve">A critical aspect of this report is the examination of material science as it applies to Egypt Cairo’s humid Mediterranean climate in some districts and its dry, hot inland conditions. Traditional Egyptian carpenters often utilized local acacia and palm wood for structural elements due to their resistance to termites and rot. However, for fine furniture and decorative carvings imported woods such as walnut, cedar, and teak were prized.</w:t>
      </w:r>
    </w:p>
    <w:p>
      <w:pPr>
        <w:pStyle w:val="BodyText"/>
      </w:pPr>
      <w:r>
        <w:t xml:space="preserve">The report argues that contemporary carpentry projects in Egypt Cairo must reconsider material sourcing. With deforestation concerns growing globally, there is a pressing need to revive the use of sustainable local timber or certified reclaimed wood. The text provides case studies from recent restoration projects in downtown Cairo, demonstrating how treated local hardwoods can mimic the aesthetic of expensive imports while supporting the local economy and reducing carbon footprints. For any</w:t>
      </w:r>
      <w:r>
        <w:t xml:space="preserve"> </w:t>
      </w:r>
      <w:r>
        <w:rPr>
          <w:bCs/>
          <w:b/>
        </w:rPr>
        <w:t xml:space="preserve">Carpenter</w:t>
      </w:r>
      <w:r>
        <w:t xml:space="preserve"> </w:t>
      </w:r>
      <w:r>
        <w:t xml:space="preserve">working today in this region, understanding moisture content and humidity levels is paramount to preventing warping and cracking of finished products.</w:t>
      </w:r>
    </w:p>
    <w:p>
      <w:pPr>
        <w:pStyle w:val="BodyText"/>
      </w:pPr>
      <w:r>
        <w:rPr>
          <w:bCs/>
          <w:b/>
        </w:rPr>
        <w:t xml:space="preserve">IV. Technical Analysis: Joinery and Design</w:t>
      </w:r>
    </w:p>
    <w:bookmarkEnd w:id="21"/>
    <w:bookmarkStart w:id="22" w:name="the-science-of-mortise-and-tenon"/>
    <w:p>
      <w:pPr>
        <w:pStyle w:val="Heading2"/>
      </w:pPr>
      <w:r>
        <w:t xml:space="preserve">The Science of Mortise and Tenon</w:t>
      </w:r>
    </w:p>
    <w:p>
      <w:pPr>
        <w:pStyle w:val="FirstParagraph"/>
      </w:pPr>
      <w:r>
        <w:t xml:space="preserve">This section delves into the technical prowess required of a skilled carpenter. Unlike metal fasteners, which corrode in Egypt Cairo’s sometimes salty coastal air or high-humidity interiors, traditional joinery methods like mortise and tenon joints offer longevity that can span centuries. The report analyzes specific geometric patterns found in Mamluk-era doors and cabinets.</w:t>
      </w:r>
    </w:p>
    <w:p>
      <w:pPr>
        <w:pStyle w:val="BodyText"/>
      </w:pPr>
      <w:r>
        <w:t xml:space="preserve">The complexity of these designs often involves hundreds of individual pieces fitting together without nails. For modern apprentices in Egypt Cairo, learning these techniques is not just about nostalgia; it is about mastering precision engineering. The book details the tools used—both hand-powered and machine-assisted—and how they have evolved from bronze chisels to high-speed saws. However, it emphasizes that the "eye" of the carpenter remains irreplaceable.</w:t>
      </w:r>
    </w:p>
    <w:p>
      <w:pPr>
        <w:pStyle w:val="BlockText"/>
      </w:pPr>
      <w:r>
        <w:t xml:space="preserve">"In Egypt Cairo, a door is not merely an entryway; it is a statement of identity, carved with calligraphy and geometry that tells the story of its maker."</w:t>
      </w:r>
    </w:p>
    <w:p>
      <w:pPr>
        <w:pStyle w:val="FirstParagraph"/>
      </w:pPr>
      <w:r>
        <w:rPr>
          <w:bCs/>
          <w:b/>
        </w:rPr>
        <w:t xml:space="preserve">V. Modern Applications and Challenges in Egypt Cairo</w:t>
      </w:r>
    </w:p>
    <w:bookmarkEnd w:id="22"/>
    <w:bookmarkStart w:id="23" w:name="bridging-tradition-and-urbanization"/>
    <w:p>
      <w:pPr>
        <w:pStyle w:val="Heading2"/>
      </w:pPr>
      <w:r>
        <w:t xml:space="preserve">Bridging Tradition and Urbanization</w:t>
      </w:r>
    </w:p>
    <w:p>
      <w:pPr>
        <w:pStyle w:val="FirstParagraph"/>
      </w:pPr>
      <w:r>
        <w:t xml:space="preserve">The rapid urbanization of Egypt Cairo presents both challenges and opportunities for the carpentry trade. The demand for prefabricated furniture has risen, threatening traditional hand-carving skills. This report critically assesses this trend, suggesting a hybrid approach. By integrating computer numerical control (CNC) machinery with traditional finishing techniques, artisans in Egypt Cairo can produce custom designs at a faster rate without losing artistic integrity.</w:t>
      </w:r>
    </w:p>
    <w:p>
      <w:pPr>
        <w:pStyle w:val="BodyText"/>
      </w:pPr>
      <w:r>
        <w:t xml:space="preserve">Furthermore, the report discusses the role of carpentry in sustainable architecture. Green building standards are slowly gaining traction in new developments along the New Administrative Capital and renovated heritage sites. A modern</w:t>
      </w:r>
      <w:r>
        <w:t xml:space="preserve"> </w:t>
      </w:r>
      <w:r>
        <w:rPr>
          <w:bCs/>
          <w:b/>
        </w:rPr>
        <w:t xml:space="preserve">Carpenter</w:t>
      </w:r>
      <w:r>
        <w:t xml:space="preserve"> </w:t>
      </w:r>
      <w:r>
        <w:t xml:space="preserve">in Egypt Cairo is now expected to understand insulation properties of wood, fire-retardant treatments, and eco-friendly varnishes that do not emit harmful volatile organic compounds (VOCs).</w:t>
      </w:r>
    </w:p>
    <w:p>
      <w:pPr>
        <w:pStyle w:val="BodyText"/>
      </w:pPr>
      <w:r>
        <w:rPr>
          <w:bCs/>
          <w:b/>
        </w:rPr>
        <w:t xml:space="preserve">VI. Cultural Impact and Social Responsibility</w:t>
      </w:r>
    </w:p>
    <w:bookmarkEnd w:id="23"/>
    <w:bookmarkStart w:id="24" w:name="carpentry-as-a-cultural-heritage-carrier"/>
    <w:p>
      <w:pPr>
        <w:pStyle w:val="Heading2"/>
      </w:pPr>
      <w:r>
        <w:t xml:space="preserve">Carpentry as a Cultural Heritage Carrier</w:t>
      </w:r>
    </w:p>
    <w:p>
      <w:pPr>
        <w:pStyle w:val="FirstParagraph"/>
      </w:pPr>
      <w:r>
        <w:t xml:space="preserve">Beyond economics and construction, this book emphasizes the social role of the carpenter in Egyptian society. In many communities in Egypt Cairo, the local joinery shop serves as a community hub where news is exchanged and traditions are upheld. The report advocates for formal apprenticeship programs that pair elderly master craftsmen with young technicians. This knowledge transfer is vital to prevent the erosion of cultural heritage.</w:t>
      </w:r>
    </w:p>
    <w:p>
      <w:pPr>
        <w:pStyle w:val="BodyText"/>
      </w:pPr>
      <w:r>
        <w:t xml:space="preserve">The narrative also touches upon gender dynamics in the trade, noting historical shifts where women have begun to enter design and management roles within carpentry firms in major Egyptian cities, broadening the scope of creative expression.</w:t>
      </w:r>
    </w:p>
    <w:p>
      <w:pPr>
        <w:pStyle w:val="BodyText"/>
      </w:pPr>
      <w:r>
        <w:rPr>
          <w:bCs/>
          <w:b/>
        </w:rPr>
        <w:t xml:space="preserve">VII. Conclusion</w:t>
      </w:r>
    </w:p>
    <w:bookmarkEnd w:id="24"/>
    <w:bookmarkStart w:id="25" w:name="Xbea0f76b45c4b7e36f91f82ab451717c246e0c3"/>
    <w:p>
      <w:pPr>
        <w:pStyle w:val="Heading2"/>
      </w:pPr>
      <w:r>
        <w:t xml:space="preserve">A Call to Action for Egypt Cairo Artisans</w:t>
      </w:r>
    </w:p>
    <w:p>
      <w:pPr>
        <w:pStyle w:val="FirstParagraph"/>
      </w:pPr>
      <w:r>
        <w:t xml:space="preserve">In conclusion, this book report underscores that carpentry is far more than a trade; it is a vital component of the historical and aesthetic identity of Egypt Cairo. The skills passed down through generations of carpenters provide a tangible link to the past while offering solutions for future sustainable living.</w:t>
      </w:r>
    </w:p>
    <w:p>
      <w:pPr>
        <w:pStyle w:val="BodyText"/>
      </w:pPr>
      <w:r>
        <w:t xml:space="preserve">For students, professionals, and policymakers in Egypt Cairo, the key takeaway is the necessity of preservation combined with innovation. We must protect the old workshops that dot streets like Al-Gamaa Street while encouraging technological adoption. The carpenter of tomorrow in Egypt Cairo must be a custodian of history and an innovator for sustainability.</w:t>
      </w:r>
    </w:p>
    <w:p>
      <w:pPr>
        <w:pStyle w:val="BodyText"/>
      </w:pPr>
      <w:r>
        <w:t xml:space="preserve">The enduring beauty of wood, when handled with respect and skill, continues to warm homes and inspire awe in monuments across Egypt Cairo. It is our collective responsibility to ensure that this craft survives, thrives, and evolves for generations to come.</w:t>
      </w:r>
    </w:p>
    <w:p>
      <w:r>
        <w:pict>
          <v:rect style="width:0;height:1.5pt" o:hralign="center" o:hrstd="t" o:hr="t"/>
        </w:pict>
      </w:r>
    </w:p>
    <w:p>
      <w:pPr>
        <w:pStyle w:val="FirstParagraph"/>
      </w:pPr>
      <w:r>
        <w:rPr>
          <w:iCs/>
          <w:i/>
        </w:rPr>
        <w:t xml:space="preserve">This report was compiled with the intent of preserving and promoting the rich artisanal heritage associated with carpentry within the bustling metropolis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History, and Modern Application of Carpentry in Egypt Cairo</dc:title>
  <dc:creator/>
  <dc:language>en</dc:language>
  <cp:keywords/>
  <dcterms:created xsi:type="dcterms:W3CDTF">2026-07-29T11:59:33Z</dcterms:created>
  <dcterms:modified xsi:type="dcterms:W3CDTF">2026-07-29T11:59:33Z</dcterms:modified>
</cp:coreProperties>
</file>

<file path=docProps/custom.xml><?xml version="1.0" encoding="utf-8"?>
<Properties xmlns="http://schemas.openxmlformats.org/officeDocument/2006/custom-properties" xmlns:vt="http://schemas.openxmlformats.org/officeDocument/2006/docPropsVTypes"/>
</file>