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Book</w:t>
      </w:r>
      <w:r>
        <w:t xml:space="preserve"> </w:t>
      </w:r>
      <w:r>
        <w:t xml:space="preserve">Report:</w:t>
      </w:r>
      <w:r>
        <w:t xml:space="preserve"> </w:t>
      </w:r>
      <w:r>
        <w:t xml:space="preserve">Building</w:t>
      </w:r>
      <w:r>
        <w:t xml:space="preserve"> </w:t>
      </w:r>
      <w:r>
        <w:t xml:space="preserve">Foundations</w:t>
      </w:r>
      <w:r>
        <w:t xml:space="preserve"> </w:t>
      </w:r>
      <w:r>
        <w:t xml:space="preserve">in</w:t>
      </w:r>
      <w:r>
        <w:t xml:space="preserve"> </w:t>
      </w:r>
      <w:r>
        <w:t xml:space="preserve">Ghana</w:t>
      </w:r>
      <w:r>
        <w:t xml:space="preserve"> </w:t>
      </w:r>
      <w:r>
        <w:t xml:space="preserve">Accra</w:t>
      </w:r>
    </w:p>
    <w:bookmarkStart w:id="30" w:name="X4e8547d64006e9a804746d3232bae327cdf06e4"/>
    <w:p>
      <w:pPr>
        <w:pStyle w:val="Heading1"/>
      </w:pPr>
      <w:r>
        <w:t xml:space="preserve">A Comprehensive Book Report on Carpentry Practices and Potential in Ghana Accra</w:t>
      </w:r>
    </w:p>
    <w:p>
      <w:pPr>
        <w:pStyle w:val="FirstParagraph"/>
      </w:pPr>
      <w:r>
        <w:rPr>
          <w:bCs/>
          <w:b/>
        </w:rPr>
        <w:t xml:space="preserve">Date:</w:t>
      </w:r>
      <w:r>
        <w:t xml:space="preserve"> </w:t>
      </w:r>
      <w:r>
        <w:t xml:space="preserve">October 26, 2023</w:t>
      </w:r>
      <w:r>
        <w:br/>
      </w:r>
    </w:p>
    <w:p>
      <w:pPr>
        <w:pStyle w:val="BodyText"/>
      </w:pPr>
      <w:r>
        <w:t xml:space="preserve">A Critical Analysis of Modern Carpentry Techniques and Their Application in the Construction Sector of Ghana Accra</w:t>
      </w:r>
    </w:p>
    <w:bookmarkStart w:id="20" w:name="introduction-and-contextual-overview"/>
    <w:p>
      <w:pPr>
        <w:pStyle w:val="Heading2"/>
      </w:pPr>
      <w:r>
        <w:t xml:space="preserve">1. Introduction and Contextual Overview</w:t>
      </w:r>
    </w:p>
    <w:p>
      <w:pPr>
        <w:pStyle w:val="FirstParagraph"/>
      </w:pPr>
      <w:r>
        <w:t xml:space="preserve">Carpentry is more than a trade; it is an art form, a structural necessity, and a cultural heritage that has evolved significantly over centuries. In the bustling metropolis of Ghana Accra, where rapid urbanization meets traditional craftsmanship, the role of</w:t>
      </w:r>
      <w:r>
        <w:t xml:space="preserve"> </w:t>
      </w:r>
      <w:r>
        <w:rPr>
          <w:bCs/>
          <w:b/>
        </w:rPr>
        <w:t xml:space="preserve">Carpenter</w:t>
      </w:r>
      <w:r>
        <w:t xml:space="preserve"> </w:t>
      </w:r>
      <w:r>
        <w:t xml:space="preserve">skills becomes paramount. This book report serves as an in-depth analysis of contemporary carpentry literature and its practical applications within the specific socio-economic and architectural landscape of</w:t>
      </w:r>
      <w:r>
        <w:t xml:space="preserve"> </w:t>
      </w:r>
      <w:r>
        <w:rPr>
          <w:bCs/>
          <w:b/>
        </w:rPr>
        <w:t xml:space="preserve">Ghana Accra</w:t>
      </w:r>
      <w:r>
        <w:t xml:space="preserve">. The objective is to bridge the gap between theoretical woodworking knowledge and the practical demands faced by builders, artisans, and architects working in one of West Africa’s most dynamic cities.</w:t>
      </w:r>
    </w:p>
    <w:bookmarkEnd w:id="20"/>
    <w:bookmarkStart w:id="22" w:name="X9eaa9f67814fa951ba706f8b8d1bb88449a9172"/>
    <w:p>
      <w:pPr>
        <w:pStyle w:val="Heading2"/>
      </w:pPr>
      <w:r>
        <w:t xml:space="preserve">2. Summary of Key Themes in Modern Carpentry Literature</w:t>
      </w:r>
    </w:p>
    <w:p>
      <w:pPr>
        <w:pStyle w:val="FirstParagraph"/>
      </w:pPr>
      <w:r>
        <w:t xml:space="preserve">The primary texts reviewed for this report focus on three core pillars: sustainable material sourcing, precision joinery techniques, and safety standards. Traditional carpentry often relied on intuition and experience passed down through generations. However, modern literature emphasizes data-driven approaches to wood selection, understanding moisture content in tropical climates, and utilizing power tools efficiently. These themes are not merely abstract concepts but are critical for any professional</w:t>
      </w:r>
      <w:r>
        <w:t xml:space="preserve"> </w:t>
      </w:r>
      <w:r>
        <w:rPr>
          <w:bCs/>
          <w:b/>
        </w:rPr>
        <w:t xml:space="preserve">Carpenter</w:t>
      </w:r>
      <w:r>
        <w:t xml:space="preserve"> </w:t>
      </w:r>
      <w:r>
        <w:t xml:space="preserve">aiming for excellence.</w:t>
      </w:r>
    </w:p>
    <w:bookmarkStart w:id="21" w:name="key-takeaway"/>
    <w:p>
      <w:pPr>
        <w:pStyle w:val="Heading3"/>
      </w:pPr>
      <w:r>
        <w:t xml:space="preserve">Key Takeaway:</w:t>
      </w:r>
    </w:p>
    <w:p>
      <w:pPr>
        <w:pStyle w:val="FirstParagraph"/>
      </w:pPr>
      <w:r>
        <w:t xml:space="preserve">The most successful carpentry projects today rely on a hybrid approach: combining the aesthetic sensibilities of traditional African woodwork with the structural integrity and precision offered by modern engineering principles found in global carpentry manuals.</w:t>
      </w:r>
    </w:p>
    <w:bookmarkEnd w:id="21"/>
    <w:bookmarkEnd w:id="22"/>
    <w:bookmarkStart w:id="25" w:name="the-specific-case-of-ghana-accra"/>
    <w:p>
      <w:pPr>
        <w:pStyle w:val="Heading2"/>
      </w:pPr>
      <w:r>
        <w:t xml:space="preserve">3. The Specific Case of Ghana Accra</w:t>
      </w:r>
    </w:p>
    <w:p>
      <w:pPr>
        <w:pStyle w:val="FirstParagraph"/>
      </w:pPr>
      <w:r>
        <w:rPr>
          <w:bCs/>
          <w:b/>
        </w:rPr>
        <w:t xml:space="preserve">Ghana Accra</w:t>
      </w:r>
      <w:r>
        <w:t xml:space="preserve"> </w:t>
      </w:r>
      <w:r>
        <w:t xml:space="preserve">presents a unique set of challenges and opportunities for carpenters. The city is experiencing a construction boom, with high-rise apartments, commercial complexes, and residential estates rising rapidly. Consequently, the demand for high-quality interior finishing and structural timber work has never been higher. However, the environment poses specific hurdles that general carpentry books may not fully address.</w:t>
      </w:r>
    </w:p>
    <w:bookmarkStart w:id="23" w:name="climatic-considerations"/>
    <w:p>
      <w:pPr>
        <w:pStyle w:val="Heading3"/>
      </w:pPr>
      <w:r>
        <w:t xml:space="preserve">3.1 Climatic Considerations</w:t>
      </w:r>
    </w:p>
    <w:p>
      <w:pPr>
        <w:pStyle w:val="FirstParagraph"/>
      </w:pPr>
      <w:r>
        <w:rPr>
          <w:bCs/>
          <w:b/>
        </w:rPr>
        <w:t xml:space="preserve">Ghana Accra</w:t>
      </w:r>
      <w:r>
        <w:t xml:space="preserve"> </w:t>
      </w:r>
      <w:r>
        <w:t xml:space="preserve">features a tropical wet-and-dry climate. High humidity and temperature fluctuations can cause wood to expand, contract, warp, or split if not treated correctly. A standard textbook on carpentry written for temperate climates in Europe or North America may fail to account for these variables. Therefore, this report argues that any carpentry guide used in</w:t>
      </w:r>
      <w:r>
        <w:t xml:space="preserve"> </w:t>
      </w:r>
      <w:r>
        <w:rPr>
          <w:bCs/>
          <w:b/>
        </w:rPr>
        <w:t xml:space="preserve">Ghana Accra</w:t>
      </w:r>
      <w:r>
        <w:t xml:space="preserve"> </w:t>
      </w:r>
      <w:r>
        <w:t xml:space="preserve">must include specific chapters on tropical timber treatment, kiln drying methods suitable for humid environments, and the selection of hardwoods native to West Africa such as Mahogany or Sapele.</w:t>
      </w:r>
    </w:p>
    <w:bookmarkEnd w:id="23"/>
    <w:bookmarkStart w:id="24" w:name="X9b5faa6b50e7c92c6604507bb2e46fa3b878bc9"/>
    <w:p>
      <w:pPr>
        <w:pStyle w:val="Heading3"/>
      </w:pPr>
      <w:r>
        <w:t xml:space="preserve">3.2 Cultural Aesthetics and Architectural Styles</w:t>
      </w:r>
    </w:p>
    <w:p>
      <w:pPr>
        <w:pStyle w:val="FirstParagraph"/>
      </w:pPr>
      <w:r>
        <w:t xml:space="preserve">In</w:t>
      </w:r>
      <w:r>
        <w:t xml:space="preserve"> </w:t>
      </w:r>
      <w:r>
        <w:rPr>
          <w:bCs/>
          <w:b/>
        </w:rPr>
        <w:t xml:space="preserve">Ghana Accra</w:t>
      </w:r>
      <w:r>
        <w:t xml:space="preserve">, architecture is a fusion of modern colonial influences, contemporary international styles, and indigenous design elements. A skilled</w:t>
      </w:r>
      <w:r>
        <w:t xml:space="preserve"> </w:t>
      </w:r>
      <w:r>
        <w:rPr>
          <w:bCs/>
          <w:b/>
        </w:rPr>
        <w:t xml:space="preserve">Carpenter</w:t>
      </w:r>
      <w:r>
        <w:t xml:space="preserve"> </w:t>
      </w:r>
      <w:r>
        <w:t xml:space="preserve">in this region must be adept at creating intricate wooden motifs that resonate with local cultural identity while meeting modern building codes. The book report highlights the importance of preserving these cultural aesthetics through carpentry, ensuring that the soul of Ghanaian homes and buildings remains intact amidst modernization.</w:t>
      </w:r>
    </w:p>
    <w:bookmarkEnd w:id="24"/>
    <w:bookmarkEnd w:id="25"/>
    <w:bookmarkStart w:id="26" w:name="economic-impact-and-skill-development"/>
    <w:p>
      <w:pPr>
        <w:pStyle w:val="Heading2"/>
      </w:pPr>
      <w:r>
        <w:t xml:space="preserve">4. Economic Impact and Skill Development</w:t>
      </w:r>
    </w:p>
    <w:p>
      <w:pPr>
        <w:pStyle w:val="FirstParagraph"/>
      </w:pPr>
      <w:r>
        <w:t xml:space="preserve">The carpentry sector is a significant contributor to the local economy in</w:t>
      </w:r>
      <w:r>
        <w:t xml:space="preserve"> </w:t>
      </w:r>
      <w:r>
        <w:rPr>
          <w:bCs/>
          <w:b/>
        </w:rPr>
        <w:t xml:space="preserve">Ghana Accra</w:t>
      </w:r>
      <w:r>
        <w:t xml:space="preserve">. From large-scale construction firms to small workshops in Jamestown or Osu, carpentry provides livelihoods for thousands. By adopting best practices outlined in modern carpentry texts, professionals can increase efficiency, reduce waste of expensive imported timber, and enhance the lifespan of wooden structures.</w:t>
      </w:r>
    </w:p>
    <w:p>
      <w:pPr>
        <w:numPr>
          <w:ilvl w:val="0"/>
          <w:numId w:val="1001"/>
        </w:numPr>
        <w:pStyle w:val="Compact"/>
      </w:pPr>
      <w:r>
        <w:rPr>
          <w:bCs/>
          <w:b/>
        </w:rPr>
        <w:t xml:space="preserve">Waste Reduction:</w:t>
      </w:r>
      <w:r>
        <w:t xml:space="preserve"> </w:t>
      </w:r>
      <w:r>
        <w:t xml:space="preserve">Modern joinery techniques allow for better utilization of lumber. In a city like</w:t>
      </w:r>
      <w:r>
        <w:t xml:space="preserve"> </w:t>
      </w:r>
      <w:r>
        <w:rPr>
          <w:bCs/>
          <w:b/>
        </w:rPr>
        <w:t xml:space="preserve">Ghana Accra</w:t>
      </w:r>
      <w:r>
        <w:t xml:space="preserve">, where transporting materials can be costly, minimizing waste is economically vital.</w:t>
      </w:r>
    </w:p>
    <w:p>
      <w:pPr>
        <w:numPr>
          <w:ilvl w:val="0"/>
          <w:numId w:val="1001"/>
        </w:numPr>
        <w:pStyle w:val="Compact"/>
      </w:pPr>
      <w:r>
        <w:rPr>
          <w:bCs/>
          <w:b/>
        </w:rPr>
        <w:t xml:space="preserve">Safety Standards:</w:t>
      </w:r>
      <w:r>
        <w:t xml:space="preserve"> </w:t>
      </w:r>
      <w:r>
        <w:t xml:space="preserve">Many accidents in the construction sector stem from inadequate safety protocols. A thorough understanding of tool maintenance and workshop safety, as detailed in comprehensive carpentry books, can save lives and reduce healthcare burdens.</w:t>
      </w:r>
    </w:p>
    <w:p>
      <w:pPr>
        <w:numPr>
          <w:ilvl w:val="0"/>
          <w:numId w:val="1001"/>
        </w:numPr>
        <w:pStyle w:val="Compact"/>
      </w:pPr>
      <w:r>
        <w:rPr>
          <w:bCs/>
          <w:b/>
        </w:rPr>
        <w:t xml:space="preserve">Elevation of Status:</w:t>
      </w:r>
      <w:r>
        <w:t xml:space="preserve"> </w:t>
      </w:r>
      <w:r>
        <w:t xml:space="preserve">Recognizing carpentry as a specialized technical profession rather than just manual labor helps attract younger generations in</w:t>
      </w:r>
      <w:r>
        <w:t xml:space="preserve"> </w:t>
      </w:r>
      <w:r>
        <w:rPr>
          <w:bCs/>
          <w:b/>
        </w:rPr>
        <w:t xml:space="preserve">Ghana Accra</w:t>
      </w:r>
      <w:r>
        <w:t xml:space="preserve"> </w:t>
      </w:r>
      <w:r>
        <w:t xml:space="preserve">to pursue formal training and apprenticeships.</w:t>
      </w:r>
    </w:p>
    <w:bookmarkEnd w:id="26"/>
    <w:bookmarkStart w:id="27" w:name="X88c62bfe2bb936d2bf3bc4eb046f022d37d5d03"/>
    <w:p>
      <w:pPr>
        <w:pStyle w:val="Heading2"/>
      </w:pPr>
      <w:r>
        <w:t xml:space="preserve">5. Recommendations for Practitioners in Ghana Accra</w:t>
      </w:r>
    </w:p>
    <w:p>
      <w:pPr>
        <w:pStyle w:val="FirstParagraph"/>
      </w:pPr>
      <w:r>
        <w:t xml:space="preserve">Based on the analysis of current carpentry literature and the local context, several recommendations are proposed:</w:t>
      </w:r>
    </w:p>
    <w:p>
      <w:pPr>
        <w:numPr>
          <w:ilvl w:val="0"/>
          <w:numId w:val="1002"/>
        </w:numPr>
        <w:pStyle w:val="Compact"/>
      </w:pPr>
      <w:r>
        <w:rPr>
          <w:bCs/>
          <w:b/>
        </w:rPr>
        <w:t xml:space="preserve">Educational Integration:</w:t>
      </w:r>
      <w:r>
        <w:t xml:space="preserve"> </w:t>
      </w:r>
      <w:r>
        <w:t xml:space="preserve">Vocational training centers across</w:t>
      </w:r>
      <w:r>
        <w:t xml:space="preserve"> </w:t>
      </w:r>
      <w:r>
        <w:rPr>
          <w:bCs/>
          <w:b/>
        </w:rPr>
        <w:t xml:space="preserve">Ghana Accra</w:t>
      </w:r>
      <w:r>
        <w:t xml:space="preserve">, such as those under the TVET (Technical and Vocational Education and Training) framework, should integrate modern carpentry textbooks with localized case studies. This ensures that students understand both global standards and local realities.</w:t>
      </w:r>
    </w:p>
    <w:p>
      <w:pPr>
        <w:numPr>
          <w:ilvl w:val="0"/>
          <w:numId w:val="1002"/>
        </w:numPr>
        <w:pStyle w:val="Compact"/>
      </w:pPr>
      <w:r>
        <w:rPr>
          <w:bCs/>
          <w:b/>
        </w:rPr>
        <w:t xml:space="preserve">Sustainable Sourcing:</w:t>
      </w:r>
      <w:r>
        <w:t xml:space="preserve"> </w:t>
      </w:r>
      <w:r>
        <w:t xml:space="preserve">Carpenters must be educated on the importance of using sustainably sourced wood to prevent deforestation. Promoting certified timber in</w:t>
      </w:r>
      <w:r>
        <w:t xml:space="preserve"> </w:t>
      </w:r>
      <w:r>
        <w:rPr>
          <w:bCs/>
          <w:b/>
        </w:rPr>
        <w:t xml:space="preserve">Ghana Accra</w:t>
      </w:r>
      <w:r>
        <w:t xml:space="preserve"> </w:t>
      </w:r>
      <w:r>
        <w:t xml:space="preserve">will help preserve the environment for future generations.</w:t>
      </w:r>
    </w:p>
    <w:p>
      <w:pPr>
        <w:numPr>
          <w:ilvl w:val="0"/>
          <w:numId w:val="1002"/>
        </w:numPr>
        <w:pStyle w:val="Compact"/>
      </w:pPr>
      <w:r>
        <w:rPr>
          <w:bCs/>
          <w:b/>
        </w:rPr>
        <w:t xml:space="preserve">Digital Tools:</w:t>
      </w:r>
      <w:r>
        <w:t xml:space="preserve"> </w:t>
      </w:r>
      <w:r>
        <w:t xml:space="preserve">The adoption of CAD (Computer-Aided Design) and CNC (Computer Numerical Control) machines is growing. Carpenters in</w:t>
      </w:r>
      <w:r>
        <w:t xml:space="preserve"> </w:t>
      </w:r>
      <w:r>
        <w:rPr>
          <w:bCs/>
          <w:b/>
        </w:rPr>
        <w:t xml:space="preserve">Ghana Accra</w:t>
      </w:r>
      <w:r>
        <w:t xml:space="preserve"> </w:t>
      </w:r>
      <w:r>
        <w:t xml:space="preserve">should embrace these technologies to enhance precision and compete in the global market.</w:t>
      </w:r>
    </w:p>
    <w:bookmarkEnd w:id="27"/>
    <w:bookmarkStart w:id="29" w:name="conclusion"/>
    <w:p>
      <w:pPr>
        <w:pStyle w:val="Heading2"/>
      </w:pPr>
      <w:r>
        <w:t xml:space="preserve">6. Conclusion</w:t>
      </w:r>
    </w:p>
    <w:p>
      <w:pPr>
        <w:pStyle w:val="FirstParagraph"/>
      </w:pPr>
      <w:r>
        <w:t xml:space="preserve">In conclusion, this book report underscores the critical intersection of traditional craftsmanship, modern carpentry theory, and the unique environmental and cultural context of</w:t>
      </w:r>
      <w:r>
        <w:t xml:space="preserve"> </w:t>
      </w:r>
      <w:r>
        <w:rPr>
          <w:bCs/>
          <w:b/>
        </w:rPr>
        <w:t xml:space="preserve">Ghana Accra</w:t>
      </w:r>
      <w:r>
        <w:t xml:space="preserve">. The role of the</w:t>
      </w:r>
      <w:r>
        <w:t xml:space="preserve"> </w:t>
      </w:r>
      <w:r>
        <w:rPr>
          <w:bCs/>
          <w:b/>
        </w:rPr>
        <w:t xml:space="preserve">Carpenter</w:t>
      </w:r>
      <w:r>
        <w:t xml:space="preserve"> </w:t>
      </w:r>
      <w:r>
        <w:t xml:space="preserve">in this region is evolving from a purely manual trade to a highly skilled technical profession. By leveraging comprehensive knowledge from global carpentry literature while adapting to the specific needs of</w:t>
      </w:r>
      <w:r>
        <w:t xml:space="preserve"> </w:t>
      </w:r>
      <w:r>
        <w:rPr>
          <w:bCs/>
          <w:b/>
        </w:rPr>
        <w:t xml:space="preserve">Ghana Accra</w:t>
      </w:r>
      <w:r>
        <w:t xml:space="preserve">, artisans can contribute significantly to sustainable urban development.</w:t>
      </w:r>
    </w:p>
    <w:p>
      <w:pPr>
        <w:pStyle w:val="BodyText"/>
      </w:pPr>
      <w:r>
        <w:t xml:space="preserve">The findings suggest that there is a pressing need for localized carpentry education materials. While general books provide a foundation, they must be supplemented with guides on tropical wood behavior and local architectural trends. Ultimately, empowering the carpenters of</w:t>
      </w:r>
      <w:r>
        <w:t xml:space="preserve"> </w:t>
      </w:r>
      <w:r>
        <w:rPr>
          <w:bCs/>
          <w:b/>
        </w:rPr>
        <w:t xml:space="preserve">Ghana Accra</w:t>
      </w:r>
      <w:r>
        <w:t xml:space="preserve"> </w:t>
      </w:r>
      <w:r>
        <w:t xml:space="preserve">with superior knowledge and tools will lead to safer buildings, richer cultural expressions in design, and a more robust local economy.</w:t>
      </w:r>
    </w:p>
    <w:p>
      <w:pPr>
        <w:pStyle w:val="BodyText"/>
      </w:pPr>
      <w:r>
        <w:rPr>
          <w:iCs/>
          <w:i/>
        </w:rPr>
        <w:t xml:space="preserve">This report is submitted for the consideration of stakeholders involved in construction education and urban planning in Ghana Accra. It serves as a call to action for integrating global carpentry standards with local excellence.</w:t>
      </w:r>
    </w:p>
    <w:p>
      <w:r>
        <w:pict>
          <v:rect style="width:0;height:1.5pt" o:hralign="center" o:hrstd="t" o:hr="t"/>
        </w:pict>
      </w:r>
    </w:p>
    <w:bookmarkStart w:id="28" w:name="references"/>
    <w:p>
      <w:pPr>
        <w:pStyle w:val="Heading3"/>
      </w:pPr>
      <w:r>
        <w:t xml:space="preserve">References</w:t>
      </w:r>
    </w:p>
    <w:p>
      <w:pPr>
        <w:pStyle w:val="FirstParagraph"/>
      </w:pPr>
      <w:r>
        <w:rPr>
          <w:iCs/>
          <w:i/>
        </w:rPr>
        <w:t xml:space="preserve">Note: For the purpose of this document, references include generic modern carpentry textbooks such as "The Complete Guide to Carpentry" by Gary Brackett, and local reports from the Ghana National Association of Master Craftsmen regarding timber usage in Accra.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Book Report: Building Foundations in Ghana Accra</dc:title>
  <dc:creator/>
  <dc:language>en</dc:language>
  <cp:keywords/>
  <dcterms:created xsi:type="dcterms:W3CDTF">2026-07-29T03:03:55Z</dcterms:created>
  <dcterms:modified xsi:type="dcterms:W3CDTF">2026-07-29T03:03:55Z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