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for</w:t>
      </w:r>
      <w:r>
        <w:t xml:space="preserve"> </w:t>
      </w:r>
      <w:r>
        <w:t xml:space="preserve">Mexico</w:t>
      </w:r>
      <w:r>
        <w:t xml:space="preserve"> </w:t>
      </w:r>
      <w:r>
        <w:t xml:space="preserve">City</w:t>
      </w:r>
    </w:p>
    <w:p>
      <w:pPr>
        <w:pStyle w:val="FirstParagraph"/>
      </w:pPr>
      <w:r>
        <w:t xml:space="preserve">```html</w:t>
      </w:r>
    </w:p>
    <w:bookmarkStart w:id="28" w:name="carpenter-book-report"/>
    <w:p>
      <w:pPr>
        <w:pStyle w:val="Heading1"/>
      </w:pPr>
      <w:r>
        <w:t xml:space="preserve">Carpenter Book Report</w:t>
      </w:r>
    </w:p>
    <w:p>
      <w:pPr>
        <w:pStyle w:val="FirstParagraph"/>
      </w:pPr>
      <w:r>
        <w:rPr>
          <w:bCs/>
          <w:b/>
        </w:rPr>
        <w:t xml:space="preserve">Purpose of this Document:</w:t>
      </w:r>
      <w:r>
        <w:br/>
      </w:r>
      <w:r>
        <w:t xml:space="preserve">This report provides an analysis, summary, and contextualization of the theme "Carpenter" specifically tailored for educational or professional use within Mexico City. The content bridges universal carpentry principles with local cultural and architectural nuances prevalent in Mexico City.</w:t>
      </w:r>
    </w:p>
    <w:bookmarkStart w:id="20" w:name="introduction"/>
    <w:p>
      <w:pPr>
        <w:pStyle w:val="Heading2"/>
      </w:pPr>
      <w:r>
        <w:t xml:space="preserve">1. Introduction</w:t>
      </w:r>
    </w:p>
    <w:p>
      <w:pPr>
        <w:pStyle w:val="FirstParagraph"/>
      </w:pPr>
      <w:r>
        <w:t xml:space="preserve">In the vibrant and historic urban landscape of Mexico City, understanding the craft of a Carpenter is not merely about learning how to join wood; it is about engaging with a tradition that shapes our built environment. This Book Report serves as a comprehensive guide designed for students, architects, artisans, and homeowners in Mexico City who wish to deepen their knowledge of carpentry techniques while respecting the local context. Whether dealing with the humidity of the rainy season affecting traditional woods or navigating modern construction regulations in Zona Rosa or Coyoacán, this report offers insights relevant to our unique geographic and cultural setting.</w:t>
      </w:r>
    </w:p>
    <w:bookmarkEnd w:id="20"/>
    <w:bookmarkStart w:id="21" w:name="the-essence-of-carpenter-craftsmanship"/>
    <w:p>
      <w:pPr>
        <w:pStyle w:val="Heading2"/>
      </w:pPr>
      <w:r>
        <w:t xml:space="preserve">2. The Essence of Carpenter Craftsmanship</w:t>
      </w:r>
    </w:p>
    <w:p>
      <w:pPr>
        <w:pStyle w:val="FirstParagraph"/>
      </w:pPr>
      <w:r>
        <w:t xml:space="preserve">A carpenter is more than a laborer; they are a translator of design into reality. In the context of this report, we define "Carpenter" as a skilled artisan who manipulates wood and other materials to construct buildings, frameworks, and objects. Historically, Mexico has been rich in timber resources, from the ancient cedar found in southern regions to imported hardwoods used in colonial architecture across Mexico City.</w:t>
      </w:r>
    </w:p>
    <w:p>
      <w:pPr>
        <w:pStyle w:val="BodyText"/>
      </w:pPr>
      <w:r>
        <w:t xml:space="preserve">The core principles of carpentry include precision, structural integrity, and aesthetic consideration. For a reader based in Mexico City, it is crucial to understand that local carpentry often involves adapting traditional Spanish colonial techniques with modern engineering standards. This hybrid approach ensures that structures can withstand seismic activity—a critical factor for any construction project in the capital—while maintaining the ornate wooden details characteristic of Mexican heritage buildings.</w:t>
      </w:r>
    </w:p>
    <w:bookmarkEnd w:id="21"/>
    <w:bookmarkStart w:id="22" w:name="X15b13d517437f511ade53a5a8b8f4f9da15a60d"/>
    <w:p>
      <w:pPr>
        <w:pStyle w:val="Heading2"/>
      </w:pPr>
      <w:r>
        <w:t xml:space="preserve">3. Materials and Environmental Factors in Mexico City</w:t>
      </w:r>
    </w:p>
    <w:p>
      <w:pPr>
        <w:pStyle w:val="FirstParagraph"/>
      </w:pPr>
      <w:r>
        <w:t xml:space="preserve">The success of any carpentry project depends heavily on material selection. In Mexico City, high altitude and variable humidity levels significantly impact wood stability. This section of the report highlights essential materials:</w:t>
      </w:r>
    </w:p>
    <w:p>
      <w:pPr>
        <w:numPr>
          <w:ilvl w:val="0"/>
          <w:numId w:val="1001"/>
        </w:numPr>
        <w:pStyle w:val="Compact"/>
      </w:pPr>
      <w:r>
        <w:rPr>
          <w:bCs/>
          <w:b/>
        </w:rPr>
        <w:t xml:space="preserve">Pine (Pino):</w:t>
      </w:r>
      <w:r>
        <w:t xml:space="preserve"> </w:t>
      </w:r>
      <w:r>
        <w:t xml:space="preserve">Widely available in central Mexico, pine is cost-effective but requires treatment against humidity to prevent warping.</w:t>
      </w:r>
    </w:p>
    <w:p>
      <w:pPr>
        <w:numPr>
          <w:ilvl w:val="0"/>
          <w:numId w:val="1001"/>
        </w:numPr>
        <w:pStyle w:val="Compact"/>
      </w:pPr>
      <w:r>
        <w:rPr>
          <w:bCs/>
          <w:b/>
        </w:rPr>
        <w:t xml:space="preserve">Cedar (Cedro):</w:t>
      </w:r>
      <w:r>
        <w:t xml:space="preserve"> </w:t>
      </w:r>
      <w:r>
        <w:t xml:space="preserve">Renowned for its resistance to insects and decay, cedar is ideal for interior finishes and outdoor structures in the humid months of Mexico City.</w:t>
      </w:r>
    </w:p>
    <w:p>
      <w:pPr>
        <w:numPr>
          <w:ilvl w:val="0"/>
          <w:numId w:val="1001"/>
        </w:numPr>
        <w:pStyle w:val="Compact"/>
      </w:pPr>
      <w:r>
        <w:rPr>
          <w:bCs/>
          <w:b/>
        </w:rPr>
        <w:t xml:space="preserve">Mahogany (Caoba):</w:t>
      </w:r>
      <w:r>
        <w:t xml:space="preserve"> </w:t>
      </w:r>
      <w:r>
        <w:t xml:space="preserve">Often used in high-end restoration projects, particularly in historic centers like Centro Histórico.</w:t>
      </w:r>
    </w:p>
    <w:p>
      <w:pPr>
        <w:pStyle w:val="FirstParagraph"/>
      </w:pPr>
      <w:r>
        <w:t xml:space="preserve">A professional Carpenter must understand how these materials react to the specific climate of Mexico City. For instance, during the dry winter months, wood may shrink slightly, whereas the summer rains can cause expansion. Ignoring these factors can lead to structural failures or aesthetic defects such as cracks in wooden doors and windows.</w:t>
      </w:r>
    </w:p>
    <w:bookmarkEnd w:id="22"/>
    <w:bookmarkStart w:id="25" w:name="X6ce31acdf6061edf615fa30c30023265649664b"/>
    <w:p>
      <w:pPr>
        <w:pStyle w:val="Heading2"/>
      </w:pPr>
      <w:r>
        <w:t xml:space="preserve">4. Techniques Relevant to Local Construction</w:t>
      </w:r>
    </w:p>
    <w:p>
      <w:pPr>
        <w:pStyle w:val="FirstParagraph"/>
      </w:pPr>
      <w:r>
        <w:t xml:space="preserve">The report details several key techniques:</w:t>
      </w:r>
    </w:p>
    <w:bookmarkStart w:id="23" w:name="joinery"/>
    <w:p>
      <w:pPr>
        <w:pStyle w:val="Heading3"/>
      </w:pPr>
      <w:r>
        <w:t xml:space="preserve">4.1 Joinery</w:t>
      </w:r>
    </w:p>
    <w:p>
      <w:pPr>
        <w:pStyle w:val="FirstParagraph"/>
      </w:pPr>
      <w:r>
        <w:t xml:space="preserve">Solid joinery, rather than relying solely on metal fasteners, remains a hallmark of quality carpentry. In Mexico City’s older neighborhoods like Roma and Condesa, preserving original wooden frames requires mastery of dovetail and mortise-and-tenon joints. These techniques not only enhance durability but also respect the historical integrity of the properties.</w:t>
      </w:r>
    </w:p>
    <w:bookmarkEnd w:id="23"/>
    <w:bookmarkStart w:id="24" w:name="finishing"/>
    <w:p>
      <w:pPr>
        <w:pStyle w:val="Heading3"/>
      </w:pPr>
      <w:r>
        <w:t xml:space="preserve">4.2 Finishing</w:t>
      </w:r>
    </w:p>
    <w:p>
      <w:pPr>
        <w:pStyle w:val="FirstParagraph"/>
      </w:pPr>
      <w:r>
        <w:t xml:space="preserve">Finishing touches protect wood from environmental damage. In Mexico City, where pollution levels can be higher than in rural areas, using high-quality varnishes and sealants is essential. A skilled Carpenter knows how to apply finishes that breathe with the wood while providing a barrier against pollutants.</w:t>
      </w:r>
    </w:p>
    <w:bookmarkEnd w:id="24"/>
    <w:bookmarkEnd w:id="25"/>
    <w:bookmarkStart w:id="26" w:name="cultural-and-economic-context"/>
    <w:p>
      <w:pPr>
        <w:pStyle w:val="Heading2"/>
      </w:pPr>
      <w:r>
        <w:t xml:space="preserve">5. Cultural and Economic Context</w:t>
      </w:r>
    </w:p>
    <w:p>
      <w:pPr>
        <w:pStyle w:val="FirstParagraph"/>
      </w:pPr>
      <w:r>
        <w:t xml:space="preserve">Carpentry in Mexico City is deeply intertwined with culture and economy. Many families rely on small-scale carpentry workshops located in industrial zones like Ecatepec or Tlalnepantla. These workshops supply everything from custom furniture to structural beams for new developments.</w:t>
      </w:r>
    </w:p>
    <w:p>
      <w:pPr>
        <w:pStyle w:val="BodyText"/>
      </w:pPr>
      <w:r>
        <w:t xml:space="preserve">Moreover, there is a growing movement towards sustainable carpentry in the city. Young artisans are returning to traditional methods using locally sourced, sustainably harvested wood, reducing carbon footprints and supporting local economies. This trend aligns with global sustainability goals while addressing the specific needs of Mexico City’s growing population.</w:t>
      </w:r>
    </w:p>
    <w:bookmarkEnd w:id="26"/>
    <w:bookmarkStart w:id="27" w:name="conclusion"/>
    <w:p>
      <w:pPr>
        <w:pStyle w:val="Heading2"/>
      </w:pPr>
      <w:r>
        <w:t xml:space="preserve">6. Conclusion</w:t>
      </w:r>
    </w:p>
    <w:p>
      <w:pPr>
        <w:pStyle w:val="FirstParagraph"/>
      </w:pPr>
      <w:r>
        <w:t xml:space="preserve">This Book Report on Carpenter highlights the vital role of craftsmanship in shaping our physical environment in Mexico City. By combining technical knowledge with an understanding of local materials and cultural context, carpenters contribute significantly to the aesthetic and functional quality of our homes and public spaces.</w:t>
      </w:r>
    </w:p>
    <w:p>
      <w:pPr>
        <w:pStyle w:val="BodyText"/>
      </w:pPr>
      <w:r>
        <w:t xml:space="preserve">We encourage all readers—whether they are students studying architecture, professionals looking to refine their skills, or homeowners planning renovations—to apply the principles outlined here. Remember that a true Carpenter does not just build; they create lasting legacies within the fabric of Mexico City’s diverse urban landscape.</w:t>
      </w:r>
    </w:p>
    <w:p>
      <w:pPr>
        <w:pStyle w:val="BodyText"/>
      </w:pPr>
      <w:r>
        <w:rPr>
          <w:bCs/>
          <w:b/>
        </w:rPr>
        <w:t xml:space="preserve">Final Note:</w:t>
      </w:r>
      <w:r>
        <w:br/>
      </w:r>
      <w:r>
        <w:t xml:space="preserve">For further resources on carpentry techniques adapted to Mexican climate conditions, please consult local guilds and technical institutes in Mexico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for Mexico City</dc:title>
  <dc:creator/>
  <dc:language>en</dc:language>
  <cp:keywords/>
  <dcterms:created xsi:type="dcterms:W3CDTF">2026-07-29T15:04:42Z</dcterms:created>
  <dcterms:modified xsi:type="dcterms:W3CDTF">2026-07-29T15:04:42Z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