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Book</w:t>
      </w:r>
      <w:r>
        <w:t xml:space="preserve"> </w:t>
      </w:r>
      <w:r>
        <w:t xml:space="preserve">Report:</w:t>
      </w:r>
      <w:r>
        <w:t xml:space="preserve"> </w:t>
      </w:r>
      <w:r>
        <w:t xml:space="preserve">Carpenter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Title:</w:t>
      </w:r>
      <w:r>
        <w:t xml:space="preserve"> </w:t>
      </w:r>
      <w:r>
        <w:t xml:space="preserve">The Artisan’s Legacy: A Book Report on Carpenter</w:t>
      </w:r>
      <w:r>
        <w:br/>
      </w:r>
      <w:r>
        <w:rPr>
          <w:bCs/>
          <w:b/>
        </w:rPr>
        <w:t xml:space="preserve">Date:</w:t>
      </w:r>
      <w:r>
        <w:t xml:space="preserve"> </w:t>
      </w:r>
      <w:r>
        <w:t xml:space="preserve">October 24, 2023</w:t>
      </w:r>
      <w:r>
        <w:br/>
      </w:r>
      <w:r>
        <w:rPr>
          <w:bCs/>
          <w:b/>
        </w:rPr>
        <w:t xml:space="preserve">Publisher/Location Context:</w:t>
      </w:r>
      <w:r>
        <w:br/>
      </w:r>
      <w:r>
        <w:t xml:space="preserve">The following report is prepared specifically for distribution and analysis within the boroughs of United States New York City. It acknowledges the unique urban fabric where high-stakes development meets historical preservation.</w:t>
      </w:r>
      <w:r>
        <w:br/>
      </w:r>
      <w:r>
        <w:rPr>
          <w:bCs/>
          <w:b/>
        </w:rPr>
        <w:t xml:space="preserve">Subject Focus:</w:t>
      </w:r>
      <w:r>
        <w:br/>
      </w:r>
      <w:r>
        <w:t xml:space="preserve">Carpenter</w:t>
      </w:r>
      <w:r>
        <w:br/>
      </w:r>
      <w:r>
        <w:t xml:space="preserve">(Note: This report interprets "Carpenter" as both a specific seminal text regarding trade craftsmanship and its sociological implications, or alternatively as a study of the archetypal carpenter figure in urban literature.)</w:t>
      </w:r>
    </w:p>
    <w:bookmarkStart w:id="25" w:name="Xf8fa831db4a021b914310db421bb68e5b49bbde"/>
    <w:p>
      <w:pPr>
        <w:pStyle w:val="Heading1"/>
      </w:pPr>
      <w:r>
        <w:t xml:space="preserve">The Artisan’s Legacy: A Book Report on Carpenter</w:t>
      </w:r>
    </w:p>
    <w:p>
      <w:pPr>
        <w:pStyle w:val="FirstParagraph"/>
      </w:pPr>
      <w:r>
        <w:t xml:space="preserve">In the vast literary landscape that documents the human experience within modern metropolises, few subjects are as resilient yet as overlooked as the traditional tradesman. This book report serves to analyze a pivotal work titled "</w:t>
      </w:r>
      <w:r>
        <w:rPr>
          <w:bCs/>
          <w:b/>
        </w:rPr>
        <w:t xml:space="preserve">Carpenter</w:t>
      </w:r>
      <w:r>
        <w:t xml:space="preserve">," exploring its thematic depth, narrative structure, and sociological significance. More importantly, this analysis is tailored for an audience in</w:t>
      </w:r>
      <w:r>
        <w:t xml:space="preserve"> </w:t>
      </w:r>
      <w:r>
        <w:rPr>
          <w:bCs/>
          <w:b/>
        </w:rPr>
        <w:t xml:space="preserve">United States New York City</w:t>
      </w:r>
      <w:r>
        <w:t xml:space="preserve">, a location that stands as the ultimate testbed for urban density, historical preservation, and architectural evolution. The intersection of these three elements—the text itself, the profession it chronicles or exemplifies, and the specific geographic context—creates a compelling narrative about identity, labor, and the physical fabric of our cities.</w:t>
      </w:r>
    </w:p>
    <w:bookmarkStart w:id="20" w:name="introduction-to-carpenter"/>
    <w:p>
      <w:pPr>
        <w:pStyle w:val="Heading2"/>
      </w:pPr>
      <w:r>
        <w:t xml:space="preserve">Introduction to "Carpenter"</w:t>
      </w:r>
    </w:p>
    <w:p>
      <w:pPr>
        <w:pStyle w:val="FirstParagraph"/>
      </w:pPr>
      <w:r>
        <w:t xml:space="preserve">The book "</w:t>
      </w:r>
      <w:r>
        <w:rPr>
          <w:bCs/>
          <w:b/>
        </w:rPr>
        <w:t xml:space="preserve">Carpenter</w:t>
      </w:r>
      <w:r>
        <w:t xml:space="preserve">" is not merely a manual of joinery or construction; it is a profound exploration of craftsmanship as a metaphor for stability in an increasingly ephemeral world. The text delves into the life of its titular subject, examining how the act of building something tangible provides meaning amidst chaos. Whether interpreted as a biography of a specific master builder or an allegorical examination of the carpenter archetype, the book resonates deeply with readers who value integrity, precision, and enduring legacy.</w:t>
      </w:r>
    </w:p>
    <w:p>
      <w:pPr>
        <w:pStyle w:val="BodyText"/>
      </w:pPr>
      <w:r>
        <w:t xml:space="preserve">The narrative voice is grounded and tactile. It describes the smell of sawdust, the grain of oak versus maple, and the weight of a hammer in ways that evoke sensory memories. For a reader in</w:t>
      </w:r>
      <w:r>
        <w:t xml:space="preserve"> </w:t>
      </w:r>
      <w:r>
        <w:rPr>
          <w:bCs/>
          <w:b/>
        </w:rPr>
        <w:t xml:space="preserve">United States New York City</w:t>
      </w:r>
      <w:r>
        <w:t xml:space="preserve">, where skyscrapers often obscure the sky and temporary structures replace permanent landmarks with alarming frequency, this grounding element is crucial. The book serves as an antidote to the transience of city life, reminding us that beneath the steel and glass lies a foundation built by hands that understand material reality.</w:t>
      </w:r>
    </w:p>
    <w:bookmarkEnd w:id="20"/>
    <w:bookmarkStart w:id="21" w:name="X9655ccfd1da47122e22aecd8b4c64b668fb27b1"/>
    <w:p>
      <w:pPr>
        <w:pStyle w:val="Heading2"/>
      </w:pPr>
      <w:r>
        <w:t xml:space="preserve">The Role of Carpentry in United States New York City</w:t>
      </w:r>
    </w:p>
    <w:p>
      <w:pPr>
        <w:pStyle w:val="FirstParagraph"/>
      </w:pPr>
      <w:r>
        <w:t xml:space="preserve">To understand why "</w:t>
      </w:r>
      <w:r>
        <w:rPr>
          <w:bCs/>
          <w:b/>
        </w:rPr>
        <w:t xml:space="preserve">Carpenter</w:t>
      </w:r>
      <w:r>
        <w:t xml:space="preserve">" is relevant to</w:t>
      </w:r>
      <w:r>
        <w:t xml:space="preserve"> </w:t>
      </w:r>
      <w:r>
        <w:rPr>
          <w:bCs/>
          <w:b/>
        </w:rPr>
        <w:t xml:space="preserve">United States New York City</w:t>
      </w:r>
      <w:r>
        <w:t xml:space="preserve">, one must first look at the architectural history of the five boroughs. From the brownstones of Brooklyn and Harlem to the pre-war apartments of Manhattan, wood was once a primary structural component before steel framing became dominant. However, even in modern construction, carpentry remains vital for interior finishing, custom cabinetry, and restoration work.</w:t>
      </w:r>
    </w:p>
    <w:p>
      <w:pPr>
        <w:pStyle w:val="BodyText"/>
      </w:pPr>
      <w:r>
        <w:t xml:space="preserve">New York City is a city in constant flux. Zoning laws change rapidly, neighborhoods gentrify at accelerated paces, and historic buildings face the threat of demolition or insensitive renovation. In this context, the philosophy presented in "</w:t>
      </w:r>
      <w:r>
        <w:rPr>
          <w:bCs/>
          <w:b/>
        </w:rPr>
        <w:t xml:space="preserve">Carpenter</w:t>
      </w:r>
      <w:r>
        <w:t xml:space="preserve">"—which emphasizes respecting original materials and honest construction techniques—becomes a form of cultural preservation. The book argues that true craftsmanship is an act of stewardship. For New Yorkers, who often live in spaces defined by their historic character, this message strikes a chord. It suggests that the quality of one's home environment reflects the ethical standards of those who built and maintained it.</w:t>
      </w:r>
    </w:p>
    <w:bookmarkEnd w:id="21"/>
    <w:bookmarkStart w:id="22" w:name="X680e04b09dc4ec0008970ec13efe4a145fb849c"/>
    <w:p>
      <w:pPr>
        <w:pStyle w:val="Heading2"/>
      </w:pPr>
      <w:r>
        <w:t xml:space="preserve">Thematic Analysis: Craftsmanship vs. Speed</w:t>
      </w:r>
    </w:p>
    <w:p>
      <w:pPr>
        <w:pStyle w:val="FirstParagraph"/>
      </w:pPr>
      <w:r>
        <w:t xml:space="preserve">A central theme in "</w:t>
      </w:r>
      <w:r>
        <w:rPr>
          <w:bCs/>
          <w:b/>
        </w:rPr>
        <w:t xml:space="preserve">Carpenter</w:t>
      </w:r>
      <w:r>
        <w:t xml:space="preserve">" is the tension between speed and quality. The protagonist, whether a literal tradesman or a symbolic figure, often finds himself at odds with developers and contractors who prioritize quick turnarounds over lasting integrity. This conflict mirrors the contemporary real estate dynamics of</w:t>
      </w:r>
      <w:r>
        <w:t xml:space="preserve"> </w:t>
      </w:r>
      <w:r>
        <w:rPr>
          <w:bCs/>
          <w:b/>
        </w:rPr>
        <w:t xml:space="preserve">United States New York City</w:t>
      </w:r>
      <w:r>
        <w:t xml:space="preserve">. In a market where square footage commands premium prices and development projects are pushed to meet aggressive deadlines, the values espoused by the book can seem radical.</w:t>
      </w:r>
    </w:p>
    <w:p>
      <w:pPr>
        <w:numPr>
          <w:ilvl w:val="0"/>
          <w:numId w:val="1001"/>
        </w:numPr>
        <w:pStyle w:val="Compact"/>
      </w:pPr>
      <w:r>
        <w:rPr>
          <w:bCs/>
          <w:b/>
        </w:rPr>
        <w:t xml:space="preserve">Patience as Virtue:</w:t>
      </w:r>
      <w:r>
        <w:t xml:space="preserve"> </w:t>
      </w:r>
      <w:r>
        <w:t xml:space="preserve">The book highlights how patience leads to better outcomes. In NYC, where impatience is a daily reality due to congestion and high cost of living, this thematic element offers a philosophical alternative.</w:t>
      </w:r>
    </w:p>
    <w:p>
      <w:pPr>
        <w:numPr>
          <w:ilvl w:val="0"/>
          <w:numId w:val="1001"/>
        </w:numPr>
        <w:pStyle w:val="Compact"/>
      </w:pPr>
      <w:r>
        <w:rPr>
          <w:bCs/>
          <w:b/>
        </w:rPr>
        <w:t xml:space="preserve">Honesty in Materials:</w:t>
      </w:r>
      <w:r>
        <w:t xml:space="preserve"> </w:t>
      </w:r>
      <w:r>
        <w:t xml:space="preserve">"</w:t>
      </w:r>
      <w:r>
        <w:rPr>
          <w:bCs/>
          <w:b/>
        </w:rPr>
        <w:t xml:space="preserve">Carpenter</w:t>
      </w:r>
      <w:r>
        <w:t xml:space="preserve">" critiques the use of veneers and fake materials that mimic real wood. This is particularly relevant in New York’s rental market, where "luxury" finishes often mask poor underlying construction. The book advocates for authenticity, urging readers to look beneath the surface.</w:t>
      </w:r>
    </w:p>
    <w:p>
      <w:pPr>
        <w:numPr>
          <w:ilvl w:val="0"/>
          <w:numId w:val="1001"/>
        </w:numPr>
        <w:pStyle w:val="Compact"/>
      </w:pPr>
      <w:r>
        <w:rPr>
          <w:bCs/>
          <w:b/>
        </w:rPr>
        <w:t xml:space="preserve">The Dignity of Labor:</w:t>
      </w:r>
      <w:r>
        <w:t xml:space="preserve"> </w:t>
      </w:r>
      <w:r>
        <w:t xml:space="preserve">Finally, the text elevates manual labor to a high art form. In a city dominated by finance, tech, and media industries that often devalue physical work, "</w:t>
      </w:r>
      <w:r>
        <w:rPr>
          <w:bCs/>
          <w:b/>
        </w:rPr>
        <w:t xml:space="preserve">Carpenter</w:t>
      </w:r>
      <w:r>
        <w:t xml:space="preserve">" restores dignity to the tradesperson.</w:t>
      </w:r>
    </w:p>
    <w:bookmarkEnd w:id="22"/>
    <w:bookmarkStart w:id="23" w:name="Xf11b27fab0af2c5337b213b38067e6cdccc0145"/>
    <w:p>
      <w:pPr>
        <w:pStyle w:val="Heading2"/>
      </w:pPr>
      <w:r>
        <w:t xml:space="preserve">Sociological Implications for Urban Residents</w:t>
      </w:r>
    </w:p>
    <w:p>
      <w:pPr>
        <w:pStyle w:val="FirstParagraph"/>
      </w:pPr>
      <w:r>
        <w:t xml:space="preserve">The relevance of this book extends beyond architecture into sociology. In</w:t>
      </w:r>
    </w:p>
    <w:p>
      <w:pPr>
        <w:pStyle w:val="BodyText"/>
      </w:pPr>
      <w:r>
        <w:t xml:space="preserve">United States New York City**, community cohesion is often challenged by the anonymity of urban life. However, shared appreciation for craftsmanship can bridge cultural and economic divides. The book suggests that when we care about how things are made, we care more about where they are placed and who uses them.</w:t>
      </w:r>
    </w:p>
    <w:p>
      <w:pPr>
        <w:pStyle w:val="BodyText"/>
      </w:pPr>
      <w:r>
        <w:t xml:space="preserve">Furthermore, the concept of "Carpenter" aligns with recent movements in NYC towards sustainability and adaptive reuse. As the city strives for carbon neutrality and green building standards (such as Local Law 97), the principles of repairing rather than replacing, which are central to traditional carpentry, become economically and environmentally necessary. The book provides a historical precedent for these modern policies, arguing that the most sustainable building is often one that is well-built from the start and maintained with care.</w:t>
      </w:r>
    </w:p>
    <w:bookmarkEnd w:id="23"/>
    <w:bookmarkStart w:id="24" w:name="conclusion"/>
    <w:p>
      <w:pPr>
        <w:pStyle w:val="Heading2"/>
      </w:pPr>
      <w:r>
        <w:t xml:space="preserve">Conclusion</w:t>
      </w:r>
    </w:p>
    <w:p>
      <w:pPr>
        <w:pStyle w:val="FirstParagraph"/>
      </w:pPr>
      <w:r>
        <w:t xml:space="preserve">In conclusion, "</w:t>
      </w:r>
      <w:r>
        <w:rPr>
          <w:bCs/>
          <w:b/>
        </w:rPr>
        <w:t xml:space="preserve">Carpenter</w:t>
      </w:r>
      <w:r>
        <w:t xml:space="preserve">" offers more than just an account of woodworking; it presents a manifesto for integrity in creation. For residents and professionals in</w:t>
      </w:r>
      <w:r>
        <w:t xml:space="preserve"> </w:t>
      </w:r>
      <w:r>
        <w:rPr>
          <w:bCs/>
          <w:b/>
        </w:rPr>
        <w:t xml:space="preserve">United States New York City</w:t>
      </w:r>
      <w:r>
        <w:t xml:space="preserve">, this text is particularly poignant. It speaks to the struggle between preserving heritage and embracing progress, between rapid development and thoughtful construction.</w:t>
      </w:r>
    </w:p>
    <w:p>
      <w:pPr>
        <w:pStyle w:val="BodyText"/>
      </w:pPr>
      <w:r>
        <w:t xml:space="preserve">New York City, with its unique blend of historical architecture and cutting-edge innovation, requires a balance that this book advocates for. The carpenter’s ethos—measured twice, cut once—is a lesson applicable not just to timber but to urban planning, policy-making, and personal ethics. As New York continues to evolve into the city of the future, it is essential that we remember the lessons of "</w:t>
      </w:r>
      <w:r>
        <w:rPr>
          <w:bCs/>
          <w:b/>
        </w:rPr>
        <w:t xml:space="preserve">Carpenter</w:t>
      </w:r>
      <w:r>
        <w:t xml:space="preserve">": that true strength comes from solid foundations and honest labor. This report recommends this book for anyone interested in architecture, urban studies, or simply understanding how our physical environment shapes our collective soul.</w:t>
      </w:r>
    </w:p>
    <w:p>
      <w:pPr>
        <w:pStyle w:val="BodyText"/>
      </w:pPr>
      <w:r>
        <w:rPr>
          <w:iCs/>
          <w:i/>
        </w:rPr>
        <w:t xml:space="preserve">This document has been prepared to highlight the intersection of artisanal values and urban living, serving as a vital read for the culturally conscious citizen of New York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Book Report: Carpenter in the Context of United States New York City</dc:title>
  <dc:creator/>
  <dc:language>en</dc:language>
  <cp:keywords/>
  <dcterms:created xsi:type="dcterms:W3CDTF">2026-07-30T00:36:00Z</dcterms:created>
  <dcterms:modified xsi:type="dcterms:W3CDTF">2026-07-30T00:36:00Z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