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Culinary</w:t>
      </w:r>
      <w:r>
        <w:t xml:space="preserve"> </w:t>
      </w:r>
      <w:r>
        <w:t xml:space="preserve">Soul</w:t>
      </w:r>
      <w:r>
        <w:t xml:space="preserve"> </w:t>
      </w:r>
      <w:r>
        <w:t xml:space="preserve">of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Culinary Soul of United States San Francisco</dc:title>
  <dc:creator/>
  <dc:language>en</dc:language>
  <cp:keywords/>
  <dcterms:created xsi:type="dcterms:W3CDTF">2026-09-27T14:52:31Z</dcterms:created>
  <dcterms:modified xsi:type="dcterms:W3CDTF">2026-09-27T14:52:31Z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