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Chemical</w:t>
      </w:r>
      <w:r>
        <w:t xml:space="preserve"> </w:t>
      </w:r>
      <w:r>
        <w:t xml:space="preserve">Engineer</w:t>
      </w:r>
      <w:r>
        <w:t xml:space="preserve"> </w:t>
      </w:r>
      <w:r>
        <w:t xml:space="preserve">in</w:t>
      </w:r>
      <w:r>
        <w:t xml:space="preserve"> </w:t>
      </w:r>
      <w:r>
        <w:t xml:space="preserve">the</w:t>
      </w:r>
      <w:r>
        <w:t xml:space="preserve"> </w:t>
      </w:r>
      <w:r>
        <w:t xml:space="preserve">Reconstruction</w:t>
      </w:r>
      <w:r>
        <w:t xml:space="preserve"> </w:t>
      </w:r>
      <w:r>
        <w:t xml:space="preserve">and</w:t>
      </w:r>
      <w:r>
        <w:t xml:space="preserve"> </w:t>
      </w:r>
      <w:r>
        <w:t xml:space="preserve">Development</w:t>
      </w:r>
      <w:r>
        <w:t xml:space="preserve"> </w:t>
      </w:r>
      <w:r>
        <w:t xml:space="preserve">of</w:t>
      </w:r>
      <w:r>
        <w:t xml:space="preserve"> </w:t>
      </w:r>
      <w:r>
        <w:t xml:space="preserve">Afghanistan</w:t>
      </w:r>
      <w:r>
        <w:t xml:space="preserve"> </w:t>
      </w:r>
      <w:r>
        <w:t xml:space="preserve">Kabul</w:t>
      </w:r>
    </w:p>
    <w:bookmarkStart w:id="20" w:name="Xb2994f8b2f0f4497d6dd04c3a9572180172d5d5"/>
    <w:p>
      <w:pPr>
        <w:pStyle w:val="Heading1"/>
      </w:pPr>
      <w:r>
        <w:t xml:space="preserve">Book Report: The Role of the Chemical Engineer in the Reconstruction and Development of Afghanistan Kabul</w:t>
      </w:r>
    </w:p>
    <w:p>
      <w:pPr>
        <w:pStyle w:val="FirstParagraph"/>
      </w:pPr>
      <w:r>
        <w:t xml:space="preserve">A Comprehensive Analysis for Educational and Professional Development Contexts</w:t>
      </w:r>
    </w:p>
    <w:p>
      <w:pPr>
        <w:pStyle w:val="BodyText"/>
      </w:pPr>
      <w:r>
        <w:rPr>
          <w:bCs/>
          <w:b/>
        </w:rPr>
        <w:t xml:space="preserve">Date:</w:t>
      </w:r>
      <w:r>
        <w:t xml:space="preserve"> </w:t>
      </w:r>
      <w:r>
        <w:t xml:space="preserve">October 26, 2023</w:t>
      </w:r>
      <w:r>
        <w:br/>
      </w:r>
      <w:r>
        <w:rPr>
          <w:bCs/>
          <w:b/>
        </w:rPr>
        <w:t xml:space="preserve">Subject:</w:t>
      </w:r>
      <w:r>
        <w:t xml:space="preserve"> </w:t>
      </w:r>
      <w:r>
        <w:t xml:space="preserve">Engineering Practice and Socio-Economic Impact</w:t>
      </w:r>
      <w:r>
        <w:br/>
      </w:r>
      <w:r>
        <w:rPr>
          <w:bCs/>
          <w:b/>
        </w:rPr>
        <w:t xml:space="preserve">Focus Region:</w:t>
      </w:r>
      <w:r>
        <w:t xml:space="preserve">Afghanistan Kabul</w:t>
      </w:r>
    </w:p>
    <w:p>
      <w:r>
        <w:pict>
          <v:rect style="width:0;height:1.5pt" o:hralign="center" o:hrstd="t" o:hr="t"/>
        </w:pict>
      </w:r>
    </w:p>
    <w:p>
      <w:pPr>
        <w:pStyle w:val="FirstParagraph"/>
      </w:pPr>
      <w:r>
        <w:t xml:space="preserve">This Book Report serves as a critical examination of the essential role that Chemical Engineering plays in modern infrastructure development, with a specific focus on its application within the complex socio-economic landscape of Afghanistan Kabul. While traditional engineering texts often focus on theoretical thermodynamics or fluid mechanics, this report adapts the core principles of chemical engineering to address immediate humanitarian and developmental needs.</w:t>
      </w:r>
    </w:p>
    <w:p>
      <w:pPr>
        <w:pStyle w:val="BodyText"/>
      </w:pPr>
      <w:r>
        <w:t xml:space="preserve">In the context of Afghanistan Kabul, where access to clean water, reliable energy sources (such as biogas), and affordable pharmaceuticals is often precarious, the Chemical Engineer emerges not merely as a technician but as a vital architect of public health and economic stability. This document synthesizes technical knowledge with practical application strategies suitable for students, professionals, and policy makers operating in Kabul.</w:t>
      </w:r>
    </w:p>
    <w:p>
      <w:pPr>
        <w:pStyle w:val="BodyText"/>
      </w:pPr>
      <w:r>
        <w:t xml:space="preserve">2. Historical Context: The Need for Specialized Engineering in Afghanistan KabulAfghanistan has suffered decades of conflict, resulting in severe degradation of industrial and utility infrastructure. In Kabul, the capital city which acts as the central hub for political, economic, and educational activity within Afghanistan Kabul is no exception. The population growth has outpaced the existing capacity for waste management and resource distribution.</w:t>
      </w:r>
    </w:p>
    <w:p>
      <w:pPr>
        <w:pStyle w:val="BodyText"/>
      </w:pPr>
      <w:r>
        <w:t xml:space="preserve">Chemical Engineering principles are fundamental to rebuilding this capacity. Unlike civil engineering which focuses on structural integrity of buildings, Chemical Engineering deals with the transformation of raw materials into useful products. In Afghanistan Kabul, this translates to turning contaminated water sources into drinkable supplies, converting agricultural waste into energy for heating during harsh winters, and manufacturing local building materials that are cost-effective and sustainable.</w:t>
      </w:r>
    </w:p>
    <w:p>
      <w:pPr>
        <w:pStyle w:val="BodyText"/>
      </w:pPr>
      <w:r>
        <w:t xml:space="preserve">3. Core Pillars: The Chemical Engineer’s Role in Key SectorsTo understand the multifaceted impact of a Chemical Engineer in Afghanistan Kabul, we must analyze three primary sectors where these professionals make a tangible difference:</w:t>
      </w:r>
    </w:p>
    <w:p>
      <w:pPr>
        <w:pStyle w:val="BodyText"/>
      </w:pPr>
      <w:r>
        <w:t xml:space="preserve">a. Water Treatment and SanitationOne of the most pressing issues in Afghanistan Kabul is water quality. Chemical Engineers design and operate filtration systems that remove heavy metals, pathogens, and sediments from groundwater sources. In Kabul, where many districts rely on untreated river water or shallow wells, the implementation of membrane filtration technologies and advanced oxidation processes is critical. A Chemical Engineer ensures that these systems are not only technically efficient but also economically viable for local communities.</w:t>
      </w:r>
    </w:p>
    <w:p>
      <w:pPr>
        <w:pStyle w:val="BodyText"/>
      </w:pPr>
      <w:r>
        <w:t xml:space="preserve">b. Energy Production: Biogas and Solar IntegrationEnergy poverty is a significant challenge in Afghanistan Kabul. Chemical Engineers specialize in process engineering, which includes the production of biofuels. By utilizing organic waste from Kabul’s growing population and agricultural outskirts, Chemical Engineers can design anaerobic digesters that produce biogas for cooking and heating. This reduces reliance on imported fossil fuels, decreases environmental pollution within the densely populated capital of Afghanistan Kabul, and provides a renewable energy source that is locally sustainable.</w:t>
      </w:r>
    </w:p>
    <w:p>
      <w:pPr>
        <w:pStyle w:val="BodyText"/>
      </w:pPr>
      <w:r>
        <w:t xml:space="preserve">c. Pharmaceutical ManufacturingReliance on imported medicines makes healthcare expensive and supply chains vulnerable in Afghanistan Kabul. Chemical Engineers are essential in establishing local pharmaceutical plants. They manage the chemical processes required to synthesize active pharmaceutical ingredients (APIs) and formulate them into safe, effective medications. By strengthening this sector within Afghanistan Kabul, the nation can achieve greater health security and reduce its trade deficit.</w:t>
      </w:r>
    </w:p>
    <w:p>
      <w:pPr>
        <w:pStyle w:val="BodyText"/>
      </w:pPr>
      <w:r>
        <w:t xml:space="preserve">4. Educational Implications for Students in Afghanistan KabulThis report emphasizes that studying Chemical Engineering is not an abstract academic pursuit but a direct pathway to national service. For students in universities across Afghanistan Kabul, the curriculum should be adapted to include case studies specific to their environment.</w:t>
      </w:r>
    </w:p>
    <w:p>
      <w:pPr>
        <w:pStyle w:val="BodyText"/>
      </w:pPr>
      <w:r>
        <w:rPr>
          <w:bCs/>
          <w:b/>
        </w:rPr>
        <w:t xml:space="preserve">Sustainability First:</w:t>
      </w:r>
      <w:r>
        <w:t xml:space="preserve"> </w:t>
      </w:r>
      <w:r>
        <w:t xml:space="preserve">Engineering education in Afghanistan Kabul must prioritize sustainable design. Students should learn how to create processes that minimize waste and energy consumption, recognizing the scarcity of resources.</w:t>
      </w:r>
    </w:p>
    <w:p>
      <w:pPr>
        <w:pStyle w:val="BodyText"/>
      </w:pPr>
      <w:r>
        <w:rPr>
          <w:bCs/>
          <w:b/>
        </w:rPr>
        <w:t xml:space="preserve">Maintenance and Localization:</w:t>
      </w:r>
      <w:r>
        <w:t xml:space="preserve">A Chemical Engineer working in Afghanistan Kabul must understand supply chain limitations. Designs must be robust, easy to maintain with locally available parts, and operable by local technicians without constant international support.</w:t>
      </w:r>
    </w:p>
    <w:p>
      <w:pPr>
        <w:pStyle w:val="BodyText"/>
      </w:pPr>
      <w:r>
        <w:rPr>
          <w:bCs/>
          <w:b/>
        </w:rPr>
        <w:t xml:space="preserve">Cross-Disciplinary Collaboration:</w:t>
      </w:r>
      <w:r>
        <w:t xml:space="preserve">The role of the Chemical Engineer in Afghanistan Kabul cannot be isolated. It requires collaboration with civil engineers (for plant infrastructure), environmental scientists (for impact assessment), and social workers (for community adoption).</w:t>
      </w:r>
    </w:p>
    <w:p>
      <w:pPr>
        <w:pStyle w:val="BodyText"/>
      </w:pPr>
      <w:r>
        <w:t xml:space="preserve">5. Challenges and Strategic RecommendationsWhile the potential is vast, there are significant hurdles for a Chemical Engineer in Afghanistan Kabul:</w:t>
      </w:r>
    </w:p>
    <w:p>
      <w:pPr>
        <w:pStyle w:val="BodyText"/>
      </w:pPr>
      <w:r>
        <w:rPr>
          <w:bCs/>
          <w:b/>
        </w:rPr>
        <w:t xml:space="preserve">Institutional Capacity:</w:t>
      </w:r>
      <w:r>
        <w:t xml:space="preserve"> Technical standards and regulatory bodies need strengthening to ensure safety in chemical processes within Afghanistan Kabul.</w:t>
      </w:r>
    </w:p>
    <w:p>
      <w:pPr>
        <w:pStyle w:val="BodyText"/>
      </w:pPr>
      <w:r>
        <w:rPr>
          <w:bCs/>
          <w:b/>
        </w:rPr>
        <w:t xml:space="preserve">Funding and Resources: </w:t>
      </w:r>
    </w:p>
    <w:p>
      <w:pPr>
        <w:pStyle w:val="BodyText"/>
      </w:pPr>
      <w:r>
        <w:t xml:space="preserve">Safety Protocols:</w:t>
      </w:r>
      <w:r>
        <w:t xml:space="preserve"> </w:t>
      </w:r>
      <w:r>
        <w:t xml:space="preserve">6. ConclusionIn conclusion, the Chemical Engineer is a pivotal figure in the future development of Afghanistan Kabul. By mastering the principles of mass and energy balance, process design, and thermodynamics, these professionals can solve some of the most critical problems facing society today.</w:t>
      </w:r>
    </w:p>
    <w:p>
      <w:pPr>
        <w:pStyle w:val="BodyText"/>
      </w:pPr>
      <w:r>
        <w:t xml:space="preserve">This Book Report asserts that empowering Chemical Engineers with relevant, context-specific knowledge will accelerate reconstruction efforts in Afghanistan Kabul. It is a call to action for educators in Afghanistan Kabul to integrate practical engineering solutions into their curricula, and for international partners to support capacity building in this vital field. The future of a stable, healthy, and economically vibrant Afghanistan Kabul depends on the ability of its engineers to transform raw materials into life-sustaining resources.</w:t>
      </w:r>
    </w:p>
    <w:p>
      <w:pPr>
        <w:pStyle w:val="BodyText"/>
      </w:pPr>
      <w:r>
        <w:t xml:space="preserve">The synthesis of technical excellence with humanitarian purpose defines the modern Chemical Engineer’s duty in Afghanistan Kabul. Through dedicated application of their science, they pave the way for sustainable growth and improved quality of life for all citizens.</w:t>
      </w:r>
    </w:p>
    <w:p>
      <w:r>
        <w:pict>
          <v:rect style="width:0;height:1.5pt" o:hralign="center" o:hrstd="t" o:hr="t"/>
        </w:pict>
      </w:r>
    </w:p>
    <w:p>
      <w:pPr>
        <w:pStyle w:val="FirstParagraph"/>
      </w:pPr>
      <w:r>
        <w:t xml:space="preserve">© 2023 Educational Development Initiative. All Rights Reserved.</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of the Chemical Engineer in the Reconstruction and Development of Afghanistan Kabul</dc:title>
  <dc:creator/>
  <dc:language>en</dc:language>
  <cp:keywords/>
  <dcterms:created xsi:type="dcterms:W3CDTF">2026-07-29T16:15:09Z</dcterms:created>
  <dcterms:modified xsi:type="dcterms:W3CDTF">2026-07-29T16:15:09Z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