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Montreal</w:t>
      </w:r>
    </w:p>
    <w:bookmarkStart w:id="20" w:name="Xfc2e11cc084d7478e2e3a1e1bdfb6df02a8ce7b"/>
    <w:p>
      <w:pPr>
        <w:pStyle w:val="Heading1"/>
      </w:pPr>
      <w:r>
        <w:t xml:space="preserve">Book Report : The Role and Impact of the Chemical Engineer in Canada Montreal</w:t>
      </w:r>
    </w:p>
    <w:p>
      <w:pPr>
        <w:pStyle w:val="FirstParagraph"/>
      </w:pPr>
      <w:r>
        <w:t xml:space="preserve">&lt; strong &gt;Report Author :Your Name/Student ID</w:t>
      </w:r>
      <w:r>
        <w:br/>
      </w:r>
      <w:r>
        <w:rPr>
          <w:bCs/>
          <w:b/>
        </w:rPr>
        <w:t xml:space="preserve">Date :</w:t>
      </w:r>
      <w:r>
        <w:rPr>
          <w:bCs/>
          <w:b/>
        </w:rPr>
        <w:t xml:space="preserve"> </w:t>
      </w:r>
      <w:r>
        <w:rPr>
          <w:bCs/>
          <w:b/>
        </w:rPr>
        <w:t xml:space="preserve">The field of chemical engineering is often misunderstood as merely the study of laboratory reactions. However , when viewed through the lens of industrial application and regional economic development , it becomes clear that chemical engineers are pivotal architects of modern society . This book report explores the critical role played by</w:t>
      </w:r>
      <w:r>
        <w:rPr>
          <w:bCs/>
          <w:b/>
        </w:rPr>
        <w:t xml:space="preserve"> </w:t>
      </w:r>
      <w:r>
        <w:rPr>
          <w:bCs/>
          <w:b/>
          <w:bCs/>
          <w:b/>
        </w:rPr>
        <w:t xml:space="preserve">Chemical Engineer</w:t>
      </w:r>
      <w:r>
        <w:rPr>
          <w:bCs/>
          <w:b/>
        </w:rPr>
        <w:t xml:space="preserve"> </w:t>
      </w:r>
      <w:r>
        <w:rPr>
          <w:bCs/>
          <w:b/>
        </w:rPr>
        <w:t xml:space="preserve">professionals within a specific geographical and economic context :</w:t>
      </w:r>
      <w:r>
        <w:rPr>
          <w:bCs/>
          <w:b/>
        </w:rPr>
        <w:t xml:space="preserve"> </w:t>
      </w:r>
      <w:r>
        <w:rPr>
          <w:bCs/>
          <w:b/>
          <w:bCs/>
          <w:b/>
        </w:rPr>
        <w:t xml:space="preserve">Canada Montreal . By analyzing the intersection of technical expertise , regulatory environments , and local industry demands this report aims to provide a comprehensive understanding of how these engineers contribute to the prosperity and sustainability of one of Canada’s most dynamic cities .</w:t>
      </w:r>
      <w:r>
        <w:rPr>
          <w:bCs/>
          <w:b/>
          <w:bCs/>
          <w:b/>
        </w:rPr>
        <w:t xml:space="preserve"> </w:t>
      </w:r>
      <w:r>
        <w:rPr>
          <w:bCs/>
          <w:b/>
          <w:bCs/>
          <w:b/>
        </w:rPr>
        <w:t xml:space="preserve">Montreal is not just a cultural hub; it is an industrial powerhouse. Located in Quebec, a province with significant hydroelectric resources and access to major waterways, Montreal hosts diverse sectors including pharmaceuticals , aerospace , food processing , and clean technology . In this environment , the</w:t>
      </w:r>
      <w:r>
        <w:rPr>
          <w:bCs/>
          <w:b/>
          <w:bCs/>
          <w:b/>
        </w:rPr>
        <w:t xml:space="preserve"> </w:t>
      </w:r>
      <w:r>
        <w:rPr>
          <w:bCs/>
          <w:b/>
          <w:bCs/>
          <w:b/>
          <w:bCs/>
          <w:b/>
        </w:rPr>
        <w:t xml:space="preserve">Chemical Engineer serves as the bridge between scientific discovery and commercial viability . This report argues that the modern chemical engineer in</w:t>
      </w:r>
      <w:r>
        <w:rPr>
          <w:bCs/>
          <w:b/>
          <w:bCs/>
          <w:b/>
          <w:bCs/>
          <w:b/>
        </w:rPr>
        <w:t xml:space="preserve"> </w:t>
      </w:r>
      <w:r>
        <w:rPr>
          <w:bCs/>
          <w:b/>
          <w:bCs/>
          <w:b/>
          <w:bCs/>
          <w:b/>
          <w:bCs/>
          <w:b/>
        </w:rPr>
        <w:t xml:space="preserve">Canada Montreal</w:t>
      </w:r>
      <w:r>
        <w:rPr>
          <w:bCs/>
          <w:b/>
          <w:bCs/>
          <w:b/>
          <w:bCs/>
          <w:b/>
        </w:rPr>
        <w:t xml:space="preserve"> </w:t>
      </w:r>
      <w:r>
        <w:rPr>
          <w:bCs/>
          <w:b/>
          <w:bCs/>
          <w:b/>
          <w:bCs/>
          <w:b/>
        </w:rPr>
        <w:t xml:space="preserve">must possess not only rigorous technical skills but also an acute awareness of environmental sustainability and bilingual communication capabilities.</w:t>
      </w:r>
      <w:r>
        <w:rPr>
          <w:bCs/>
          <w:b/>
          <w:bCs/>
          <w:b/>
          <w:bCs/>
          <w:b/>
        </w:rPr>
        <w:t xml:space="preserve"> </w:t>
      </w:r>
      <w:r>
        <w:rPr>
          <w:bCs/>
          <w:b/>
          <w:bCs/>
          <w:b/>
          <w:bCs/>
          <w:b/>
        </w:rPr>
        <w:t xml:space="preserve">To understand the demand for</w:t>
      </w:r>
      <w:r>
        <w:rPr>
          <w:bCs/>
          <w:b/>
          <w:bCs/>
          <w:b/>
          <w:bCs/>
          <w:b/>
        </w:rPr>
        <w:t xml:space="preserve"> </w:t>
      </w:r>
      <w:r>
        <w:rPr>
          <w:bCs/>
          <w:b/>
          <w:bCs/>
          <w:b/>
          <w:bCs/>
          <w:b/>
          <w:bCs/>
          <w:b/>
        </w:rPr>
        <w:t xml:space="preserve">Chemical Engineer professionals, one must first examine the industrial fabric of</w:t>
      </w:r>
      <w:r>
        <w:rPr>
          <w:bCs/>
          <w:b/>
          <w:bCs/>
          <w:b/>
          <w:bCs/>
          <w:b/>
          <w:bCs/>
          <w:b/>
        </w:rPr>
        <w:t xml:space="preserve"> </w:t>
      </w:r>
      <w:r>
        <w:rPr>
          <w:bCs/>
          <w:b/>
          <w:bCs/>
          <w:b/>
          <w:bCs/>
          <w:b/>
          <w:bCs/>
          <w:b/>
          <w:bCs/>
          <w:b/>
        </w:rPr>
        <w:t xml:space="preserve">Canada Montreal . The city is home to numerous multinational corporations and research institutions . For instance , the pharmaceutical industry in Montreal is robust, with companies like Boehringer Ingelheim and Biogen having significant operations. These facilities rely heavily on chemical engineers to design processes for drug manufacturing that are both efficient and compliant with stringent health regulations .</w:t>
      </w:r>
      <w:r>
        <w:rPr>
          <w:bCs/>
          <w:b/>
          <w:bCs/>
          <w:b/>
          <w:bCs/>
          <w:b/>
          <w:bCs/>
          <w:b/>
          <w:bCs/>
          <w:b/>
        </w:rPr>
        <w:t xml:space="preserve"> </w:t>
      </w:r>
      <w:r>
        <w:rPr>
          <w:bCs/>
          <w:b/>
          <w:bCs/>
          <w:b/>
          <w:bCs/>
          <w:b/>
          <w:bCs/>
          <w:b/>
          <w:bCs/>
          <w:b/>
        </w:rPr>
        <w:t xml:space="preserve">Furthermore , Montreal’s aerospace sector requires advanced materials processing. Chemical engineers develop lightweight composites and coatings that are essential for aircraft manufacturing. The presence of Hydro-Quebec also means a strong emphasis on energy efficiency and water treatment technologies, areas where chemical engineers apply thermodynamics and fluid mechanics to optimize power generation and distribution systems . In</w:t>
      </w:r>
      <w:r>
        <w:rPr>
          <w:bCs/>
          <w:b/>
          <w:bCs/>
          <w:b/>
          <w:bCs/>
          <w:b/>
          <w:bCs/>
          <w:b/>
          <w:bCs/>
          <w:b/>
        </w:rPr>
        <w:t xml:space="preserve"> </w:t>
      </w:r>
      <w:r>
        <w:rPr>
          <w:bCs/>
          <w:b/>
          <w:bCs/>
          <w:b/>
          <w:bCs/>
          <w:b/>
          <w:bCs/>
          <w:b/>
          <w:bCs/>
          <w:b/>
          <w:bCs/>
          <w:b/>
        </w:rPr>
        <w:t xml:space="preserve">Canada Montreal , the synergy between these industries creates a unique ecosystem where chemical engineers are tasked with solving complex problems related to resource management , safety , and innovation.</w:t>
      </w:r>
      <w:r>
        <w:rPr>
          <w:bCs/>
          <w:b/>
          <w:bCs/>
          <w:b/>
          <w:bCs/>
          <w:b/>
          <w:bCs/>
          <w:b/>
          <w:bCs/>
          <w:b/>
          <w:bCs/>
          <w:b/>
        </w:rPr>
        <w:t xml:space="preserve"> </w:t>
      </w:r>
      <w:r>
        <w:rPr>
          <w:bCs/>
          <w:b/>
          <w:bCs/>
          <w:b/>
          <w:bCs/>
          <w:b/>
          <w:bCs/>
          <w:b/>
          <w:bCs/>
          <w:b/>
          <w:bCs/>
          <w:b/>
        </w:rPr>
        <w:t xml:space="preserve">The core responsibility of any</w:t>
      </w:r>
      <w:r>
        <w:rPr>
          <w:bCs/>
          <w:b/>
          <w:bCs/>
          <w:b/>
          <w:bCs/>
          <w:b/>
          <w:bCs/>
          <w:b/>
          <w:bCs/>
          <w:b/>
          <w:bCs/>
          <w:b/>
        </w:rPr>
        <w:t xml:space="preserve"> </w:t>
      </w:r>
      <w:r>
        <w:rPr>
          <w:bCs/>
          <w:b/>
          <w:bCs/>
          <w:b/>
          <w:bCs/>
          <w:b/>
          <w:bCs/>
          <w:b/>
          <w:bCs/>
          <w:b/>
          <w:bCs/>
          <w:b/>
          <w:bCs/>
          <w:b/>
        </w:rPr>
        <w:t xml:space="preserve">Chemical Engineer involves the design, development, and operation of processes that convert raw materials into valuable products. In the context of</w:t>
      </w:r>
      <w:r>
        <w:rPr>
          <w:bCs/>
          <w:b/>
          <w:bCs/>
          <w:b/>
          <w:bCs/>
          <w:b/>
          <w:bCs/>
          <w:b/>
          <w:bCs/>
          <w:b/>
          <w:bCs/>
          <w:b/>
          <w:bCs/>
          <w:b/>
        </w:rPr>
        <w:t xml:space="preserve"> </w:t>
      </w:r>
      <w:r>
        <w:rPr>
          <w:bCs/>
          <w:b/>
          <w:bCs/>
          <w:b/>
          <w:bCs/>
          <w:b/>
          <w:bCs/>
          <w:b/>
          <w:bCs/>
          <w:b/>
          <w:bCs/>
          <w:b/>
          <w:bCs/>
          <w:b/>
          <w:bCs/>
          <w:b/>
        </w:rPr>
        <w:t xml:space="preserve">Canada Montreal , these competencies are governed by professional bodies such as Ordre des ingénieurs du Québec (OIQ). To practice as a licensed engineer in this region, individuals must adhere to strict ethical standards and continue their professional development.</w:t>
      </w:r>
      <w:r>
        <w:rPr>
          <w:bCs/>
          <w:b/>
          <w:bCs/>
          <w:b/>
          <w:bCs/>
          <w:b/>
          <w:bCs/>
          <w:b/>
          <w:bCs/>
          <w:b/>
          <w:bCs/>
          <w:b/>
          <w:bCs/>
          <w:b/>
          <w:bCs/>
          <w:b/>
        </w:rPr>
        <w:t xml:space="preserve"> </w:t>
      </w:r>
      <w:r>
        <w:rPr>
          <w:bCs/>
          <w:b/>
          <w:bCs/>
          <w:b/>
          <w:bCs/>
          <w:b/>
          <w:bCs/>
          <w:b/>
          <w:bCs/>
          <w:b/>
          <w:bCs/>
          <w:b/>
          <w:bCs/>
          <w:b/>
          <w:bCs/>
          <w:b/>
        </w:rPr>
        <w:t xml:space="preserve">Key technical skills include process simulation , heat transfer analysis , and reaction kinetics. However, the modern</w:t>
      </w:r>
      <w:r>
        <w:rPr>
          <w:bCs/>
          <w:b/>
          <w:bCs/>
          <w:b/>
          <w:bCs/>
          <w:b/>
          <w:bCs/>
          <w:b/>
          <w:bCs/>
          <w:b/>
          <w:bCs/>
          <w:b/>
          <w:bCs/>
          <w:b/>
          <w:bCs/>
          <w:b/>
        </w:rPr>
        <w:t xml:space="preserve"> </w:t>
      </w:r>
      <w:r>
        <w:rPr>
          <w:bCs/>
          <w:b/>
          <w:bCs/>
          <w:b/>
          <w:bCs/>
          <w:b/>
          <w:bCs/>
          <w:b/>
          <w:bCs/>
          <w:b/>
          <w:bCs/>
          <w:b/>
          <w:bCs/>
          <w:b/>
          <w:bCs/>
          <w:b/>
          <w:bCs/>
          <w:b/>
        </w:rPr>
        <w:t xml:space="preserve">Chemical Engineer in</w:t>
      </w:r>
      <w:r>
        <w:rPr>
          <w:bCs/>
          <w:b/>
          <w:bCs/>
          <w:b/>
          <w:bCs/>
          <w:b/>
          <w:bCs/>
          <w:b/>
          <w:bCs/>
          <w:b/>
          <w:bCs/>
          <w:b/>
          <w:bCs/>
          <w:b/>
          <w:bCs/>
          <w:b/>
          <w:bCs/>
          <w:b/>
        </w:rPr>
        <w:t xml:space="preserve"> </w:t>
      </w:r>
      <w:r>
        <w:rPr>
          <w:bCs/>
          <w:b/>
          <w:bCs/>
          <w:b/>
          <w:bCs/>
          <w:b/>
          <w:bCs/>
          <w:b/>
          <w:bCs/>
          <w:b/>
          <w:bCs/>
          <w:b/>
          <w:bCs/>
          <w:b/>
          <w:bCs/>
          <w:b/>
          <w:bCs/>
          <w:b/>
          <w:bCs/>
          <w:b/>
        </w:rPr>
        <w:t xml:space="preserve">Canada Montreal</w:t>
      </w:r>
      <w:r>
        <w:rPr>
          <w:bCs/>
          <w:b/>
          <w:bCs/>
          <w:b/>
          <w:bCs/>
          <w:b/>
          <w:bCs/>
          <w:b/>
          <w:bCs/>
          <w:b/>
          <w:bCs/>
          <w:b/>
          <w:bCs/>
          <w:b/>
          <w:bCs/>
          <w:b/>
          <w:bCs/>
          <w:b/>
        </w:rPr>
        <w:t xml:space="preserve"> </w:t>
      </w:r>
      <w:r>
        <w:rPr>
          <w:bCs/>
          <w:b/>
          <w:bCs/>
          <w:b/>
          <w:bCs/>
          <w:b/>
          <w:bCs/>
          <w:b/>
          <w:bCs/>
          <w:b/>
          <w:bCs/>
          <w:b/>
          <w:bCs/>
          <w:b/>
          <w:bCs/>
          <w:b/>
          <w:bCs/>
          <w:b/>
        </w:rPr>
        <w:t xml:space="preserve">must also be proficient in software tools like Aspen Plus or HYSYS for modeling industrial processes. Moreover , with the growing emphasis on sustainability, knowledge of green chemistry principles is increasingly vital. Engineers are expected to minimize waste , reduce energy consumption, and implement circular economy practices . This shift reflects a broader trend in</w:t>
      </w:r>
      <w:r>
        <w:rPr>
          <w:bCs/>
          <w:b/>
          <w:bCs/>
          <w:b/>
          <w:bCs/>
          <w:b/>
          <w:bCs/>
          <w:b/>
          <w:bCs/>
          <w:b/>
          <w:bCs/>
          <w:b/>
          <w:bCs/>
          <w:b/>
          <w:bCs/>
          <w:b/>
          <w:bCs/>
          <w:b/>
        </w:rPr>
        <w:t xml:space="preserve"> </w:t>
      </w:r>
      <w:r>
        <w:rPr>
          <w:bCs/>
          <w:b/>
          <w:bCs/>
          <w:b/>
          <w:bCs/>
          <w:b/>
          <w:bCs/>
          <w:b/>
          <w:bCs/>
          <w:b/>
          <w:bCs/>
          <w:b/>
          <w:bCs/>
          <w:b/>
          <w:bCs/>
          <w:b/>
          <w:bCs/>
          <w:b/>
          <w:bCs/>
          <w:b/>
        </w:rPr>
        <w:t xml:space="preserve">Canada Montreal</w:t>
      </w:r>
      <w:r>
        <w:rPr>
          <w:bCs/>
          <w:b/>
          <w:bCs/>
          <w:b/>
          <w:bCs/>
          <w:b/>
          <w:bCs/>
          <w:b/>
          <w:bCs/>
          <w:b/>
          <w:bCs/>
          <w:b/>
          <w:bCs/>
          <w:b/>
          <w:bCs/>
          <w:b/>
          <w:bCs/>
          <w:b/>
        </w:rPr>
        <w:t xml:space="preserve"> </w:t>
      </w:r>
      <w:r>
        <w:rPr>
          <w:bCs/>
          <w:b/>
          <w:bCs/>
          <w:b/>
          <w:bCs/>
          <w:b/>
          <w:bCs/>
          <w:b/>
          <w:bCs/>
          <w:b/>
          <w:bCs/>
          <w:b/>
          <w:bCs/>
          <w:b/>
          <w:bCs/>
          <w:b/>
          <w:bCs/>
          <w:b/>
        </w:rPr>
        <w:t xml:space="preserve">toward environmental stewardship, where engineering solutions are evaluated not just by their economic output but also by their ecological footprint.</w:t>
      </w:r>
      <w:r>
        <w:rPr>
          <w:bCs/>
          <w:b/>
          <w:bCs/>
          <w:b/>
          <w:bCs/>
          <w:b/>
          <w:bCs/>
          <w:b/>
          <w:bCs/>
          <w:b/>
          <w:bCs/>
          <w:b/>
          <w:bCs/>
          <w:b/>
          <w:bCs/>
          <w:b/>
          <w:bCs/>
          <w:b/>
        </w:rPr>
        <w:t xml:space="preserve"> </w:t>
      </w:r>
      <w:r>
        <w:rPr>
          <w:bCs/>
          <w:b/>
          <w:bCs/>
          <w:b/>
          <w:bCs/>
          <w:b/>
          <w:bCs/>
          <w:b/>
          <w:bCs/>
          <w:b/>
          <w:bCs/>
          <w:b/>
          <w:bCs/>
          <w:b/>
          <w:bCs/>
          <w:b/>
          <w:bCs/>
          <w:b/>
        </w:rPr>
        <w:t xml:space="preserve">Operating in</w:t>
      </w:r>
      <w:r>
        <w:rPr>
          <w:bCs/>
          <w:b/>
          <w:bCs/>
          <w:b/>
          <w:bCs/>
          <w:b/>
          <w:bCs/>
          <w:b/>
          <w:bCs/>
          <w:b/>
          <w:bCs/>
          <w:b/>
          <w:bCs/>
          <w:b/>
          <w:bCs/>
          <w:b/>
          <w:bCs/>
          <w:b/>
        </w:rPr>
        <w:t xml:space="preserve"> </w:t>
      </w:r>
      <w:r>
        <w:rPr>
          <w:bCs/>
          <w:b/>
          <w:bCs/>
          <w:b/>
          <w:bCs/>
          <w:b/>
          <w:bCs/>
          <w:b/>
          <w:bCs/>
          <w:b/>
          <w:bCs/>
          <w:b/>
          <w:bCs/>
          <w:b/>
          <w:bCs/>
          <w:b/>
          <w:bCs/>
          <w:b/>
          <w:bCs/>
          <w:b/>
        </w:rPr>
        <w:t xml:space="preserve">Canada Montreal presents unique regulatory challenges. Engineers must navigate federal and provincial laws concerning emissions , waste disposal , and workplace safety . The Canadian Environmental Protection Act (CEPA) plays a significant role in dictating how chemical processes are designed and monitored. In Montreal, where urban density is high, the impact of industrial activities on air quality is a major public concern . Therefore ,</w:t>
      </w:r>
      <w:r>
        <w:rPr>
          <w:bCs/>
          <w:b/>
          <w:bCs/>
          <w:b/>
          <w:bCs/>
          <w:b/>
          <w:bCs/>
          <w:b/>
          <w:bCs/>
          <w:b/>
          <w:bCs/>
          <w:b/>
          <w:bCs/>
          <w:b/>
          <w:bCs/>
          <w:b/>
          <w:bCs/>
          <w:b/>
          <w:bCs/>
          <w:b/>
        </w:rPr>
        <w:t xml:space="preserve"> </w:t>
      </w:r>
      <w:r>
        <w:rPr>
          <w:bCs/>
          <w:b/>
          <w:bCs/>
          <w:b/>
          <w:bCs/>
          <w:b/>
          <w:bCs/>
          <w:b/>
          <w:bCs/>
          <w:b/>
          <w:bCs/>
          <w:b/>
          <w:bCs/>
          <w:b/>
          <w:bCs/>
          <w:b/>
          <w:bCs/>
          <w:b/>
          <w:bCs/>
          <w:b/>
          <w:bCs/>
          <w:b/>
        </w:rPr>
        <w:t xml:space="preserve">Chemical Engineer professionals must integrate pollution control technologies into their designs from the outset.</w:t>
      </w:r>
      <w:r>
        <w:rPr>
          <w:bCs/>
          <w:b/>
          <w:bCs/>
          <w:b/>
          <w:bCs/>
          <w:b/>
          <w:bCs/>
          <w:b/>
          <w:bCs/>
          <w:b/>
          <w:bCs/>
          <w:b/>
          <w:bCs/>
          <w:b/>
          <w:bCs/>
          <w:b/>
          <w:bCs/>
          <w:b/>
          <w:bCs/>
          <w:b/>
          <w:bCs/>
          <w:b/>
        </w:rPr>
        <w:t xml:space="preserve"> </w:t>
      </w:r>
      <w:r>
        <w:rPr>
          <w:bCs/>
          <w:b/>
          <w:bCs/>
          <w:b/>
          <w:bCs/>
          <w:b/>
          <w:bCs/>
          <w:b/>
          <w:bCs/>
          <w:b/>
          <w:bCs/>
          <w:b/>
          <w:bCs/>
          <w:b/>
          <w:bCs/>
          <w:b/>
          <w:bCs/>
          <w:b/>
          <w:bCs/>
          <w:b/>
          <w:bCs/>
          <w:b/>
        </w:rPr>
        <w:t xml:space="preserve">Additionally , water management is crucial given Montreal’s location on the St. Lawrence River and its islands. Chemical engineers work on wastewater treatment systems to ensure that industrial effluents do not harm aquatic ecosystems . This aspect of engineering in</w:t>
      </w:r>
      <w:r>
        <w:rPr>
          <w:bCs/>
          <w:b/>
          <w:bCs/>
          <w:b/>
          <w:bCs/>
          <w:b/>
          <w:bCs/>
          <w:b/>
          <w:bCs/>
          <w:b/>
          <w:bCs/>
          <w:b/>
          <w:bCs/>
          <w:b/>
          <w:bCs/>
          <w:b/>
          <w:bCs/>
          <w:b/>
          <w:bCs/>
          <w:b/>
          <w:bCs/>
          <w:b/>
        </w:rPr>
        <w:t xml:space="preserve"> </w:t>
      </w:r>
      <w:r>
        <w:rPr>
          <w:bCs/>
          <w:b/>
          <w:bCs/>
          <w:b/>
          <w:bCs/>
          <w:b/>
          <w:bCs/>
          <w:b/>
          <w:bCs/>
          <w:b/>
          <w:bCs/>
          <w:b/>
          <w:bCs/>
          <w:b/>
          <w:bCs/>
          <w:b/>
          <w:bCs/>
          <w:b/>
          <w:bCs/>
          <w:b/>
          <w:bCs/>
          <w:b/>
          <w:bCs/>
          <w:b/>
        </w:rPr>
        <w:t xml:space="preserve">Canada Montreal highlights the delicate balance between industrial growth and environmental preservation. Engineers must often act as advocates for sustainable practices within their organizations, pushing for innovations that reduce toxic output while maintaining productivity.</w:t>
      </w:r>
      <w:r>
        <w:rPr>
          <w:bCs/>
          <w:b/>
          <w:bCs/>
          <w:b/>
          <w:bCs/>
          <w:b/>
          <w:bCs/>
          <w:b/>
          <w:bCs/>
          <w:b/>
          <w:bCs/>
          <w:b/>
          <w:bCs/>
          <w:b/>
          <w:bCs/>
          <w:b/>
          <w:bCs/>
          <w:b/>
          <w:bCs/>
          <w:b/>
          <w:bCs/>
          <w:b/>
          <w:bCs/>
          <w:b/>
        </w:rPr>
        <w:t xml:space="preserve"> </w:t>
      </w:r>
      <w:r>
        <w:rPr>
          <w:bCs/>
          <w:b/>
          <w:bCs/>
          <w:b/>
          <w:bCs/>
          <w:b/>
          <w:bCs/>
          <w:b/>
          <w:bCs/>
          <w:b/>
          <w:bCs/>
          <w:b/>
          <w:bCs/>
          <w:b/>
          <w:bCs/>
          <w:b/>
          <w:bCs/>
          <w:b/>
          <w:bCs/>
          <w:b/>
          <w:bCs/>
          <w:b/>
          <w:bCs/>
          <w:b/>
        </w:rPr>
        <w:t xml:space="preserve">Beyond technical expertise , success as a</w:t>
      </w:r>
      <w:r>
        <w:rPr>
          <w:bCs/>
          <w:b/>
          <w:bCs/>
          <w:b/>
          <w:bCs/>
          <w:b/>
          <w:bCs/>
          <w:b/>
          <w:bCs/>
          <w:b/>
          <w:bCs/>
          <w:b/>
          <w:bCs/>
          <w:b/>
          <w:bCs/>
          <w:b/>
          <w:bCs/>
          <w:b/>
          <w:bCs/>
          <w:b/>
          <w:bCs/>
          <w:b/>
          <w:bCs/>
          <w:b/>
        </w:rPr>
        <w:t xml:space="preserve"> </w:t>
      </w:r>
      <w:r>
        <w:rPr>
          <w:bCs/>
          <w:b/>
          <w:bCs/>
          <w:b/>
          <w:bCs/>
          <w:b/>
          <w:bCs/>
          <w:b/>
          <w:bCs/>
          <w:b/>
          <w:bCs/>
          <w:b/>
          <w:bCs/>
          <w:b/>
          <w:bCs/>
          <w:b/>
          <w:bCs/>
          <w:b/>
          <w:bCs/>
          <w:b/>
          <w:bCs/>
          <w:b/>
          <w:bCs/>
          <w:b/>
          <w:bCs/>
          <w:b/>
        </w:rPr>
        <w:t xml:space="preserve">Chemical Engineer in</w:t>
      </w:r>
      <w:r>
        <w:rPr>
          <w:bCs/>
          <w:b/>
          <w:bCs/>
          <w:b/>
          <w:bCs/>
          <w:b/>
          <w:bCs/>
          <w:b/>
          <w:bCs/>
          <w:b/>
          <w:bCs/>
          <w:b/>
          <w:bCs/>
          <w:b/>
          <w:bCs/>
          <w:b/>
          <w:bCs/>
          <w:b/>
          <w:bCs/>
          <w:b/>
          <w:bCs/>
          <w:b/>
          <w:bCs/>
          <w:b/>
          <w:bCs/>
          <w:b/>
        </w:rPr>
        <w:t xml:space="preserve"> </w:t>
      </w:r>
      <w:r>
        <w:rPr>
          <w:bCs/>
          <w:b/>
          <w:bCs/>
          <w:b/>
          <w:bCs/>
          <w:b/>
          <w:bCs/>
          <w:b/>
          <w:bCs/>
          <w:b/>
          <w:bCs/>
          <w:b/>
          <w:bCs/>
          <w:b/>
          <w:bCs/>
          <w:b/>
          <w:bCs/>
          <w:b/>
          <w:bCs/>
          <w:b/>
          <w:bCs/>
          <w:b/>
          <w:bCs/>
          <w:b/>
          <w:bCs/>
          <w:b/>
          <w:bCs/>
          <w:b/>
        </w:rPr>
        <w:t xml:space="preserve">Canada Montreal</w:t>
      </w:r>
      <w:r>
        <w:rPr>
          <w:bCs/>
          <w:b/>
          <w:bCs/>
          <w:b/>
          <w:bCs/>
          <w:b/>
          <w:bCs/>
          <w:b/>
          <w:bCs/>
          <w:b/>
          <w:bCs/>
          <w:b/>
          <w:bCs/>
          <w:b/>
          <w:bCs/>
          <w:b/>
          <w:bCs/>
          <w:b/>
          <w:bCs/>
          <w:b/>
          <w:bCs/>
          <w:b/>
          <w:bCs/>
          <w:b/>
          <w:bCs/>
          <w:b/>
        </w:rPr>
        <w:t xml:space="preserve"> </w:t>
      </w:r>
      <w:r>
        <w:rPr>
          <w:bCs/>
          <w:b/>
          <w:bCs/>
          <w:b/>
          <w:bCs/>
          <w:b/>
          <w:bCs/>
          <w:b/>
          <w:bCs/>
          <w:b/>
          <w:bCs/>
          <w:b/>
          <w:bCs/>
          <w:b/>
          <w:bCs/>
          <w:b/>
          <w:bCs/>
          <w:b/>
          <w:bCs/>
          <w:b/>
          <w:bCs/>
          <w:b/>
          <w:bCs/>
          <w:b/>
          <w:bCs/>
          <w:b/>
        </w:rPr>
        <w:t xml:space="preserve">requires strong soft skills. Given that Quebec is a French-speaking province , proficiency in French is often essential for effective communication with colleagues, clients, and regulatory bodies. Even though many international companies operate in English, the local workforce and government interactions frequently require bilingualism . This linguistic duality adds a layer of complexity to professional integration but also enriches the collaborative environment.</w:t>
      </w:r>
      <w:r>
        <w:rPr>
          <w:bCs/>
          <w:b/>
          <w:bCs/>
          <w:b/>
          <w:bCs/>
          <w:b/>
          <w:bCs/>
          <w:b/>
          <w:bCs/>
          <w:b/>
          <w:bCs/>
          <w:b/>
          <w:bCs/>
          <w:b/>
          <w:bCs/>
          <w:b/>
          <w:bCs/>
          <w:b/>
          <w:bCs/>
          <w:b/>
          <w:bCs/>
          <w:b/>
          <w:bCs/>
          <w:b/>
          <w:bCs/>
          <w:b/>
        </w:rPr>
        <w:t xml:space="preserve"> </w:t>
      </w:r>
      <w:r>
        <w:rPr>
          <w:bCs/>
          <w:b/>
          <w:bCs/>
          <w:b/>
          <w:bCs/>
          <w:b/>
          <w:bCs/>
          <w:b/>
          <w:bCs/>
          <w:b/>
          <w:bCs/>
          <w:b/>
          <w:bCs/>
          <w:b/>
          <w:bCs/>
          <w:b/>
          <w:bCs/>
          <w:b/>
          <w:bCs/>
          <w:b/>
          <w:bCs/>
          <w:b/>
          <w:bCs/>
          <w:b/>
          <w:bCs/>
          <w:b/>
        </w:rPr>
        <w:t xml:space="preserve">Communication skills are equally important. Chemical engineers must convey complex technical information to non-technical stakeholders , including investors, policymakers, and community members . In</w:t>
      </w:r>
      <w:r>
        <w:rPr>
          <w:bCs/>
          <w:b/>
          <w:bCs/>
          <w:b/>
          <w:bCs/>
          <w:b/>
          <w:bCs/>
          <w:b/>
          <w:bCs/>
          <w:b/>
          <w:bCs/>
          <w:b/>
          <w:bCs/>
          <w:b/>
          <w:bCs/>
          <w:b/>
          <w:bCs/>
          <w:b/>
          <w:bCs/>
          <w:b/>
          <w:bCs/>
          <w:b/>
          <w:bCs/>
          <w:b/>
          <w:bCs/>
          <w:b/>
        </w:rPr>
        <w:t xml:space="preserve"> </w:t>
      </w:r>
      <w:r>
        <w:rPr>
          <w:bCs/>
          <w:b/>
          <w:bCs/>
          <w:b/>
          <w:bCs/>
          <w:b/>
          <w:bCs/>
          <w:b/>
          <w:bCs/>
          <w:b/>
          <w:bCs/>
          <w:b/>
          <w:bCs/>
          <w:b/>
          <w:bCs/>
          <w:b/>
          <w:bCs/>
          <w:b/>
          <w:bCs/>
          <w:b/>
          <w:bCs/>
          <w:b/>
          <w:bCs/>
          <w:b/>
          <w:bCs/>
          <w:b/>
          <w:bCs/>
          <w:b/>
        </w:rPr>
        <w:t xml:space="preserve">Canada Montreal , where community engagement is valued , the ability to explain the safety benefits or environmental advantages of a new process can be critical for project approval. Teamwork is another vital component; projects often involve multidisciplinary teams including mechanical engineers , data scientists , and business analysts .</w:t>
      </w:r>
      <w:r>
        <w:rPr>
          <w:bCs/>
          <w:b/>
          <w:bCs/>
          <w:b/>
          <w:bCs/>
          <w:b/>
          <w:bCs/>
          <w:b/>
          <w:bCs/>
          <w:b/>
          <w:bCs/>
          <w:b/>
          <w:bCs/>
          <w:b/>
          <w:bCs/>
          <w:b/>
          <w:bCs/>
          <w:b/>
          <w:bCs/>
          <w:b/>
          <w:bCs/>
          <w:b/>
          <w:bCs/>
          <w:b/>
          <w:bCs/>
          <w:b/>
          <w:bCs/>
          <w:b/>
        </w:rPr>
        <w:t xml:space="preserve"> </w:t>
      </w:r>
      <w:r>
        <w:rPr>
          <w:bCs/>
          <w:b/>
          <w:bCs/>
          <w:b/>
          <w:bCs/>
          <w:b/>
          <w:bCs/>
          <w:b/>
          <w:bCs/>
          <w:b/>
          <w:bCs/>
          <w:b/>
          <w:bCs/>
          <w:b/>
          <w:bCs/>
          <w:b/>
          <w:bCs/>
          <w:b/>
          <w:bCs/>
          <w:b/>
          <w:bCs/>
          <w:b/>
          <w:bCs/>
          <w:b/>
          <w:bCs/>
          <w:b/>
          <w:bCs/>
          <w:b/>
        </w:rPr>
        <w:t xml:space="preserve">Looking ahead, the role of the</w:t>
      </w:r>
      <w:r>
        <w:rPr>
          <w:bCs/>
          <w:b/>
          <w:bCs/>
          <w:b/>
          <w:bCs/>
          <w:b/>
          <w:bCs/>
          <w:b/>
          <w:bCs/>
          <w:b/>
          <w:bCs/>
          <w:b/>
          <w:bCs/>
          <w:b/>
          <w:bCs/>
          <w:b/>
          <w:bCs/>
          <w:b/>
          <w:bCs/>
          <w:b/>
          <w:bCs/>
          <w:b/>
          <w:bCs/>
          <w:b/>
          <w:bCs/>
          <w:b/>
          <w:bCs/>
          <w:b/>
        </w:rPr>
        <w:t xml:space="preserve"> </w:t>
      </w:r>
      <w:r>
        <w:rPr>
          <w:bCs/>
          <w:b/>
          <w:bCs/>
          <w:b/>
          <w:bCs/>
          <w:b/>
          <w:bCs/>
          <w:b/>
          <w:bCs/>
          <w:b/>
          <w:bCs/>
          <w:b/>
          <w:bCs/>
          <w:b/>
          <w:bCs/>
          <w:b/>
          <w:bCs/>
          <w:b/>
          <w:bCs/>
          <w:b/>
          <w:bCs/>
          <w:b/>
          <w:bCs/>
          <w:b/>
          <w:bCs/>
          <w:b/>
          <w:bCs/>
          <w:b/>
          <w:bCs/>
          <w:b/>
        </w:rPr>
        <w:t xml:space="preserve">Chemical Engineer in</w:t>
      </w:r>
      <w:r>
        <w:rPr>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rPr>
        <w:t xml:space="preserve">Canada Montreal is poised to expand further. The push for a green economy means increased demand for experts in carbon capture , renewable energy storage , and biotechnology . Montreal’s status as a hub for artificial intelligence also intersects with chemical engineering, as AI is used to optimize process control and predict material behaviors.</w:t>
      </w:r>
      <w:r>
        <w:rPr>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rPr>
        <w:t xml:space="preserve">In conclusion, this report has highlighted the multifaceted nature of being a</w:t>
      </w:r>
      <w:r>
        <w:rPr>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rPr>
        <w:t xml:space="preserve">Chemical Engineer in</w:t>
      </w:r>
      <w:r>
        <w:rPr>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rPr>
        <w:t xml:space="preserve">Canada Montreal</w:t>
      </w:r>
      <w:r>
        <w:rPr>
          <w:bCs/>
          <w:b/>
          <w:bCs/>
          <w:b/>
          <w:bCs/>
          <w:b/>
          <w:bCs/>
          <w:b/>
          <w:bCs/>
          <w:b/>
          <w:bCs/>
          <w:b/>
          <w:bCs/>
          <w:b/>
          <w:bCs/>
          <w:b/>
          <w:bCs/>
          <w:b/>
          <w:bCs/>
          <w:b/>
          <w:bCs/>
          <w:b/>
          <w:bCs/>
          <w:b/>
          <w:bCs/>
          <w:b/>
          <w:bCs/>
          <w:b/>
          <w:bCs/>
          <w:b/>
          <w:bCs/>
          <w:b/>
          <w:bCs/>
          <w:b/>
        </w:rPr>
        <w:t xml:space="preserve">. It is not merely a technical job but a role that demands environmental consciousness , regulatory compliance , cultural adaptability, and innovative thinking. The industrial landscape of Montreal provides fertile ground for chemical engineering applications, from pharmaceuticals to clean energy. As the city continues to evolve, chemical engineers will remain central to its economic success and environmental sustainability . Understanding this dynamic is essential for students and professionals aiming to contribute meaningfully to this vibrant sector in</w:t>
      </w:r>
      <w:r>
        <w:rPr>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rPr>
        <w:t xml:space="preserve">Canada Montreal</w:t>
      </w:r>
      <w:r>
        <w:rPr>
          <w:bCs/>
          <w:b/>
          <w:bCs/>
          <w:b/>
          <w:bCs/>
          <w:b/>
          <w:bCs/>
          <w:b/>
          <w:bCs/>
          <w:b/>
          <w:bCs/>
          <w:b/>
          <w:bCs/>
          <w:b/>
          <w:bCs/>
          <w:b/>
          <w:bCs/>
          <w:b/>
          <w:bCs/>
          <w:b/>
          <w:bCs/>
          <w:b/>
          <w:bCs/>
          <w:b/>
          <w:bCs/>
          <w:b/>
          <w:bCs/>
          <w:b/>
          <w:bCs/>
          <w:b/>
          <w:bCs/>
          <w:b/>
          <w:bCs/>
          <w:b/>
        </w:rPr>
        <w:t xml:space="preserve">.</w:t>
      </w:r>
      <w:r>
        <w:rPr>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rPr>
        <w:t xml:space="preserve">The synthesis of technical rigor with regional specificity defines the modern practice of chemical engineering here. It is a field that offers both challenges and opportunities, requiring professionals who are not only skilled in science but also deeply connected to the social and environmental fabric of</w:t>
      </w:r>
      <w:r>
        <w:rPr>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rPr>
        <w:t xml:space="preserve">Canada Montreal .</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Chemical Engineer in the Context of Canada Montreal</dc:title>
  <dc:creator/>
  <dc:language>en</dc:language>
  <cp:keywords/>
  <dcterms:created xsi:type="dcterms:W3CDTF">2026-07-29T16:38:24Z</dcterms:created>
  <dcterms:modified xsi:type="dcterms:W3CDTF">2026-07-29T16:38:24Z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