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Chemical</w:t>
      </w:r>
      <w:r>
        <w:t xml:space="preserve"> </w:t>
      </w:r>
      <w:r>
        <w:t xml:space="preserve">Engineer</w:t>
      </w:r>
      <w:r>
        <w:t xml:space="preserve"> </w:t>
      </w:r>
      <w:r>
        <w:t xml:space="preserve">Book</w:t>
      </w:r>
      <w:r>
        <w:t xml:space="preserve"> </w:t>
      </w:r>
      <w:r>
        <w:t xml:space="preserve">Report:</w:t>
      </w:r>
      <w:r>
        <w:t xml:space="preserve"> </w:t>
      </w:r>
      <w:r>
        <w:t xml:space="preserve">Canada</w:t>
      </w:r>
      <w:r>
        <w:t xml:space="preserve"> </w:t>
      </w:r>
      <w:r>
        <w:t xml:space="preserve">Vancouver</w:t>
      </w:r>
    </w:p>
    <w:bookmarkStart w:id="20" w:name="title"/>
    <w:p>
      <w:pPr>
        <w:pStyle w:val="Heading3"/>
      </w:pPr>
      <w:r>
        <w:rPr>
          <w:bCs/>
          <w:b/>
        </w:rPr>
        <w:t xml:space="preserve">Title:</w:t>
      </w:r>
    </w:p>
    <w:p>
      <w:pPr>
        <w:pStyle w:val="FirstParagraph"/>
      </w:pPr>
      <w:r>
        <w:t xml:space="preserve">A Comprehensive Analysis of the Chemical Engineer Career Path in Canada Vancouver</w:t>
      </w:r>
    </w:p>
    <w:bookmarkEnd w:id="20"/>
    <w:bookmarkStart w:id="21" w:name="date"/>
    <w:p>
      <w:pPr>
        <w:pStyle w:val="Heading3"/>
      </w:pPr>
      <w:r>
        <w:rPr>
          <w:bCs/>
          <w:b/>
        </w:rPr>
        <w:t xml:space="preserve">Date:</w:t>
      </w:r>
    </w:p>
    <w:p>
      <w:pPr>
        <w:pStyle w:val="FirstParagraph"/>
      </w:pPr>
      <w:r>
        <w:t xml:space="preserve">Tuesday, January 28th, 2025</w:t>
      </w:r>
    </w:p>
    <w:bookmarkEnd w:id="21"/>
    <w:bookmarkStart w:id="73" w:name="top"/>
    <w:p>
      <w:pPr>
        <w:pStyle w:val="Heading1"/>
      </w:pPr>
      <w:r>
        <w:t xml:space="preserve">Chemical Engineer Book Report: Canada Vancouver</w:t>
      </w:r>
    </w:p>
    <w:bookmarkStart w:id="22" w:name="Xd8ed25e6b7b5ac7304d595d2d5566b8ac9626f7"/>
    <w:p>
      <w:pPr>
        <w:pStyle w:val="Heading3"/>
      </w:pPr>
      <w:r>
        <w:t xml:space="preserve">I. Introduction: The Vital Role of the Chemical Engineer in a Modern Metropolis</w:t>
      </w:r>
    </w:p>
    <w:p>
      <w:pPr>
        <w:pStyle w:val="FirstParagraph"/>
      </w:pPr>
      <w:r>
        <w:rPr>
          <w:bCs/>
          <w:b/>
        </w:rPr>
        <w:t xml:space="preserve">The Chemical Engineer Book Report:</w:t>
      </w:r>
      <w:r>
        <w:br/>
      </w:r>
      <w:r>
        <w:t xml:space="preserve">In this comprehensive analysis, we examine the multifaceted role of the</w:t>
      </w:r>
      <w:r>
        <w:t xml:space="preserve"> </w:t>
      </w:r>
      <w:r>
        <w:rPr>
          <w:bCs/>
          <w:b/>
        </w:rPr>
        <w:t xml:space="preserve">Chemical Engineer</w:t>
      </w:r>
      <w:r>
        <w:t xml:space="preserve">, exploring its intricate intersections with sustainable urban development, advanced manufacturing processes, and environmental stewardship. This document serves as a detailed guide for professionals and students seeking to understand how these specialized skills translate into tangible opportunities within one of Canada's most dynamic cities. By delving into the specific industrial landscape of</w:t>
      </w:r>
      <w:r>
        <w:t xml:space="preserve"> </w:t>
      </w:r>
      <w:r>
        <w:rPr>
          <w:bCs/>
          <w:b/>
        </w:rPr>
        <w:t xml:space="preserve">Canada Vancouver</w:t>
      </w:r>
      <w:r>
        <w:t xml:space="preserve">, this report illuminates why the expertise of a chemical engineer is indispensable to modern society, particularly in regions known for their commitment to sustainability and technological innovation.</w:t>
      </w:r>
    </w:p>
    <w:bookmarkEnd w:id="22"/>
    <w:bookmarkStart w:id="23" w:name="the-essence-of-chemical-engineering"/>
    <w:p>
      <w:pPr>
        <w:pStyle w:val="Heading3"/>
      </w:pPr>
      <w:r>
        <w:rPr>
          <w:bCs/>
          <w:b/>
        </w:rPr>
        <w:t xml:space="preserve">The Essence of Chemical Engineering:</w:t>
      </w:r>
    </w:p>
    <w:p>
      <w:pPr>
        <w:pStyle w:val="FirstParagraph"/>
      </w:pPr>
      <w:r>
        <w:t xml:space="preserve">A</w:t>
      </w:r>
      <w:r>
        <w:t xml:space="preserve"> </w:t>
      </w:r>
      <w:r>
        <w:rPr>
          <w:bCs/>
          <w:b/>
        </w:rPr>
        <w:t xml:space="preserve">Chemical Engineer</w:t>
      </w:r>
      <w:r>
        <w:t xml:space="preserve"> </w:t>
      </w:r>
      <w:r>
        <w:t xml:space="preserve">is not merely a scientist who mixes substances in a laboratory. Rather, they are the architects of industrial processes, responsible for transforming raw materials into useful products on a massive scale. Their work involves designing efficient production methods, ensuring safety standards are met, and minimizing environmental impact through innovative technology. Whether it is refining petroleum into high-grade fuels or creating new pharmaceuticals that save lives, chemical engineers bridge the gap between scientific discovery and commercial application.</w:t>
      </w:r>
    </w:p>
    <w:bookmarkEnd w:id="23"/>
    <w:bookmarkStart w:id="24" w:name="the-context-of-canada-vancouver"/>
    <w:p>
      <w:pPr>
        <w:pStyle w:val="Heading3"/>
      </w:pPr>
      <w:r>
        <w:rPr>
          <w:bCs/>
          <w:b/>
        </w:rPr>
        <w:t xml:space="preserve">The Context of Canada Vancouver:</w:t>
      </w:r>
    </w:p>
    <w:p>
      <w:pPr>
        <w:pStyle w:val="FirstParagraph"/>
      </w:pPr>
      <w:r>
        <w:t xml:space="preserve">Vancouver, nestled on the Pacific coast of</w:t>
      </w:r>
      <w:r>
        <w:t xml:space="preserve"> </w:t>
      </w:r>
      <w:r>
        <w:rPr>
          <w:bCs/>
          <w:b/>
        </w:rPr>
        <w:t xml:space="preserve">Canada</w:t>
      </w:r>
      <w:r>
        <w:t xml:space="preserve">, presents a unique environment for chemical engineering. Known globally for its natural beauty and progressive environmental policies, Vancouver has a thriving economy that relies heavily on biotechnology, clean technology, and advanced manufacturing. The city's strict environmental regulations create both challenges and opportunities for chemical engineers, who must design processes that are not only efficient but also sustainable.</w:t>
      </w:r>
    </w:p>
    <w:bookmarkEnd w:id="24"/>
    <w:bookmarkStart w:id="25" w:name="key-industry-sectors-in-canada-vancouver"/>
    <w:p>
      <w:pPr>
        <w:pStyle w:val="Heading3"/>
      </w:pPr>
      <w:r>
        <w:rPr>
          <w:bCs/>
          <w:b/>
        </w:rPr>
        <w:t xml:space="preserve">Key Industry Sectors in Canada Vancouver:</w:t>
      </w:r>
    </w:p>
    <w:p>
      <w:pPr>
        <w:pStyle w:val="FirstParagraph"/>
      </w:pPr>
      <w:r>
        <w:t xml:space="preserve">The industrial landscape of</w:t>
      </w:r>
      <w:r>
        <w:t xml:space="preserve"> </w:t>
      </w:r>
      <w:r>
        <w:rPr>
          <w:bCs/>
          <w:b/>
        </w:rPr>
        <w:t xml:space="preserve">Canada Vancouver</w:t>
      </w:r>
      <w:r>
        <w:t xml:space="preserve"> </w:t>
      </w:r>
      <w:r>
        <w:t xml:space="preserve">is diverse, encompassing several key sectors where a</w:t>
      </w:r>
      <w:r>
        <w:t xml:space="preserve"> </w:t>
      </w:r>
      <w:r>
        <w:rPr>
          <w:bCs/>
          <w:b/>
        </w:rPr>
        <w:t xml:space="preserve">Chemical Engineer</w:t>
      </w:r>
      <w:r>
        <w:t xml:space="preserve">'s expertise is highly valued. These include the forestry products industry, which uses chemical processes to enhance paper and wood product quality; the food and beverage sector, which relies on process optimization for safety and efficiency; and the burgeoning biotechnology industry, which demands precise control over biological systems.</w:t>
      </w:r>
    </w:p>
    <w:bookmarkEnd w:id="25"/>
    <w:bookmarkStart w:id="26" w:name="sustainability-as-a-driving-force"/>
    <w:p>
      <w:pPr>
        <w:pStyle w:val="Heading3"/>
      </w:pPr>
      <w:r>
        <w:rPr>
          <w:bCs/>
          <w:b/>
        </w:rPr>
        <w:t xml:space="preserve">Sustainability as a Driving Force:</w:t>
      </w:r>
    </w:p>
    <w:p>
      <w:pPr>
        <w:pStyle w:val="FirstParagraph"/>
      </w:pPr>
      <w:r>
        <w:t xml:space="preserve">In</w:t>
      </w:r>
      <w:r>
        <w:t xml:space="preserve"> </w:t>
      </w:r>
      <w:r>
        <w:rPr>
          <w:bCs/>
          <w:b/>
        </w:rPr>
        <w:t xml:space="preserve">Canada Vancouver</w:t>
      </w:r>
      <w:r>
        <w:t xml:space="preserve">, sustainability is not just a buzzword but a fundamental requirement. As such, the role of the chemical engineer has evolved to include significant responsibilities related to environmental protection and resource conservation. Engineers are tasked with developing processes that reduce waste, lower emissions, and conserve water. This aligns perfectly with</w:t>
      </w:r>
      <w:r>
        <w:t xml:space="preserve"> </w:t>
      </w:r>
      <w:r>
        <w:rPr>
          <w:bCs/>
          <w:b/>
        </w:rPr>
        <w:t xml:space="preserve">Canada Vancouver</w:t>
      </w:r>
      <w:r>
        <w:t xml:space="preserve">'s reputation as one of the world's greenest cities.</w:t>
      </w:r>
    </w:p>
    <w:bookmarkEnd w:id="26"/>
    <w:bookmarkStart w:id="27" w:name="X5c2076d64bae048eb009a601707fb6aba0659ef"/>
    <w:p>
      <w:pPr>
        <w:pStyle w:val="Heading3"/>
      </w:pPr>
      <w:r>
        <w:rPr>
          <w:bCs/>
          <w:b/>
        </w:rPr>
        <w:t xml:space="preserve">Educational Pathways for Chemical Engineers:</w:t>
      </w:r>
    </w:p>
    <w:p>
      <w:pPr>
        <w:pStyle w:val="FirstParagraph"/>
      </w:pPr>
      <w:r>
        <w:t xml:space="preserve">Becoming a</w:t>
      </w:r>
      <w:r>
        <w:t xml:space="preserve"> </w:t>
      </w:r>
      <w:r>
        <w:rPr>
          <w:bCs/>
          <w:b/>
        </w:rPr>
        <w:t xml:space="preserve">Chemical Engineer</w:t>
      </w:r>
      <w:r>
        <w:t xml:space="preserve"> </w:t>
      </w:r>
      <w:r>
        <w:t xml:space="preserve">in</w:t>
      </w:r>
      <w:r>
        <w:t xml:space="preserve"> </w:t>
      </w:r>
      <w:r>
        <w:rPr>
          <w:iCs/>
          <w:i/>
        </w:rPr>
        <w:t xml:space="preserve">This region requires rigorous academic preparation. Most professionals hold at least a bachelor's degree in chemical engineering from an accredited university, often supplemented by advanced degrees or certifications.</w:t>
      </w:r>
      <w:r>
        <w:t xml:space="preserve"> </w:t>
      </w:r>
      <w:r>
        <w:t xml:space="preserve">Institutions such as the University of British Columbia (UBC) and Simon Fraser University (SFU) offer renowned programs that emphasize both theoretical knowledge and practical application.</w:t>
      </w:r>
    </w:p>
    <w:bookmarkEnd w:id="27"/>
    <w:bookmarkStart w:id="28" w:name="licensure-and-professional-regulation"/>
    <w:p>
      <w:pPr>
        <w:pStyle w:val="Heading3"/>
      </w:pPr>
      <w:r>
        <w:rPr>
          <w:bCs/>
          <w:b/>
        </w:rPr>
        <w:t xml:space="preserve">Licensure and Professional Regulation:</w:t>
      </w:r>
    </w:p>
    <w:p>
      <w:pPr>
        <w:pStyle w:val="FirstParagraph"/>
      </w:pPr>
      <w:r>
        <w:t xml:space="preserve">To practice independently in</w:t>
      </w:r>
      <w:r>
        <w:t xml:space="preserve"> </w:t>
      </w:r>
      <w:r>
        <w:rPr>
          <w:iCs/>
          <w:i/>
        </w:rPr>
        <w:t xml:space="preserve">This province</w:t>
      </w:r>
      <w:r>
        <w:t xml:space="preserve">, a</w:t>
      </w:r>
      <w:r>
        <w:t xml:space="preserve"> </w:t>
      </w:r>
      <w:r>
        <w:rPr>
          <w:bCs/>
          <w:b/>
        </w:rPr>
        <w:t xml:space="preserve">Chemical Engineer</w:t>
      </w:r>
      <w:r>
        <w:t xml:space="preserve"> </w:t>
      </w:r>
      <w:r>
        <w:t xml:space="preserve">must typically be licensed by Engineers and Geoscientists BC (EGBC). This licensure process ensures that professionals meet high standards of competence, ethics, and continuing education. It provides assurance to employers and the public that the engineer is qualified to perform complex tasks responsibly.</w:t>
      </w:r>
    </w:p>
    <w:bookmarkEnd w:id="28"/>
    <w:bookmarkStart w:id="29" w:name="career-opportunities-in-canada-vancouver"/>
    <w:p>
      <w:pPr>
        <w:pStyle w:val="Heading3"/>
      </w:pPr>
      <w:r>
        <w:rPr>
          <w:bCs/>
          <w:b/>
        </w:rPr>
        <w:t xml:space="preserve">Career Opportunities in Canada Vancouver:</w:t>
      </w:r>
    </w:p>
    <w:p>
      <w:pPr>
        <w:pStyle w:val="FirstParagraph"/>
      </w:pPr>
      <w:r>
        <w:t xml:space="preserve">Vancouver offers numerous career paths for chemical engineers across various industries. In manufacturing roles, they optimize production lines and improve product quality. In environmental consulting, they design waste management systems and conduct impact assessments. In research and development (R&amp;D), they innovate new materials and processes that push the boundaries of science.</w:t>
      </w:r>
    </w:p>
    <w:bookmarkEnd w:id="29"/>
    <w:bookmarkStart w:id="30" w:name="the-impact-of-sustainability-trends"/>
    <w:p>
      <w:pPr>
        <w:pStyle w:val="Heading3"/>
      </w:pPr>
      <w:r>
        <w:rPr>
          <w:bCs/>
          <w:b/>
        </w:rPr>
        <w:t xml:space="preserve">The Impact of Sustainability Trends:</w:t>
      </w:r>
    </w:p>
    <w:p>
      <w:pPr>
        <w:pStyle w:val="FirstParagraph"/>
      </w:pPr>
      <w:r>
        <w:t xml:space="preserve">The growing emphasis on sustainability in</w:t>
      </w:r>
      <w:r>
        <w:t xml:space="preserve"> </w:t>
      </w:r>
      <w:r>
        <w:rPr>
          <w:iCs/>
          <w:i/>
        </w:rPr>
        <w:t xml:space="preserve">This region</w:t>
      </w:r>
      <w:r>
        <w:t xml:space="preserve"> </w:t>
      </w:r>
      <w:r>
        <w:t xml:space="preserve">is shaping the future of chemical engineering. Engineers are increasingly involved in carbon capture technologies, renewable energy systems, and circular economy initiatives. These projects not only address environmental concerns but also create new business opportunities and drive economic growth.</w:t>
      </w:r>
    </w:p>
    <w:bookmarkEnd w:id="30"/>
    <w:bookmarkStart w:id="31" w:name="cross-industry-applications"/>
    <w:p>
      <w:pPr>
        <w:pStyle w:val="Heading3"/>
      </w:pPr>
      <w:r>
        <w:rPr>
          <w:bCs/>
          <w:b/>
        </w:rPr>
        <w:t xml:space="preserve">Cross-Industry Applications:</w:t>
      </w:r>
    </w:p>
    <w:p>
      <w:pPr>
        <w:pStyle w:val="FirstParagraph"/>
      </w:pPr>
      <w:r>
        <w:t xml:space="preserve">The skills of a</w:t>
      </w:r>
      <w:r>
        <w:t xml:space="preserve"> </w:t>
      </w:r>
      <w:r>
        <w:rPr>
          <w:bCs/>
          <w:b/>
        </w:rPr>
        <w:t xml:space="preserve">Chemical Engineer</w:t>
      </w:r>
      <w:r>
        <w:t xml:space="preserve"> </w:t>
      </w:r>
      <w:r>
        <w:t xml:space="preserve">are transferable across many sectors. In healthcare, they work on drug delivery systems and medical device manufacturing. In agriculture, they develop fertilizers and pesticides that enhance crop yields while minimizing environmental harm. This versatility makes them highly adaptable to changing market conditions.</w:t>
      </w:r>
    </w:p>
    <w:bookmarkEnd w:id="31"/>
    <w:bookmarkStart w:id="32" w:name="the-importance-of-continuous-learning"/>
    <w:p>
      <w:pPr>
        <w:pStyle w:val="Heading3"/>
      </w:pPr>
      <w:r>
        <w:rPr>
          <w:bCs/>
          <w:b/>
        </w:rPr>
        <w:t xml:space="preserve">The Importance of Continuous Learning:</w:t>
      </w:r>
    </w:p>
    <w:p>
      <w:pPr>
        <w:pStyle w:val="FirstParagraph"/>
      </w:pPr>
      <w:r>
        <w:t xml:space="preserve">In such a fast-paced field, continuous professional development is essential for staying current with emerging technologies and regulations. Attending workshops, conferences, and pursuing additional certifications ensures that engineers remain at the forefront of innovation.</w:t>
      </w:r>
    </w:p>
    <w:bookmarkEnd w:id="32"/>
    <w:bookmarkStart w:id="33" w:name="X4a5935c2a6698df8581f1c0e21977d9c7850693"/>
    <w:p>
      <w:pPr>
        <w:pStyle w:val="Heading3"/>
      </w:pPr>
      <w:r>
        <w:rPr>
          <w:bCs/>
          <w:b/>
        </w:rPr>
        <w:t xml:space="preserve">The Economic Contribution to Canada Vancouver:</w:t>
      </w:r>
    </w:p>
    <w:p>
      <w:pPr>
        <w:pStyle w:val="FirstParagraph"/>
      </w:pPr>
      <w:r>
        <w:t xml:space="preserve">Vancouver's economy benefits significantly from the presence of skilled chemical engineers. Their work supports key industries such as tourism-related manufacturing, technology startups, and sustainable infrastructure projects. By driving efficiency and innovation, they contribute to the city's competitiveness on a global scale.</w:t>
      </w:r>
    </w:p>
    <w:bookmarkEnd w:id="33"/>
    <w:bookmarkStart w:id="34" w:name="Xb5759f76530f18a2657571dba058d4e60cfd63f"/>
    <w:p>
      <w:pPr>
        <w:pStyle w:val="Heading3"/>
      </w:pPr>
      <w:r>
        <w:rPr>
          <w:bCs/>
          <w:b/>
        </w:rPr>
        <w:t xml:space="preserve">The Role of Innovation in Canada Vancouver:</w:t>
      </w:r>
    </w:p>
    <w:p>
      <w:pPr>
        <w:pStyle w:val="FirstParagraph"/>
      </w:pPr>
      <w:r>
        <w:t xml:space="preserve">Innovation is central to Vancouver's identity as</w:t>
      </w:r>
      <w:r>
        <w:t xml:space="preserve"> </w:t>
      </w:r>
      <w:r>
        <w:rPr>
          <w:iCs/>
          <w:i/>
        </w:rPr>
        <w:t xml:space="preserve">This region</w:t>
      </w:r>
      <w:r>
        <w:t xml:space="preserve">. Chemical engineers play a pivotal role in fostering this culture by developing new products and processes that address local challenges. For example, innovations in water purification systems help manage the city's precious freshwater resources, while advancements in clean energy technology support its climate goals.</w:t>
      </w:r>
    </w:p>
    <w:bookmarkEnd w:id="34"/>
    <w:bookmarkStart w:id="35" w:name="challenges-and-future-outlook"/>
    <w:p>
      <w:pPr>
        <w:pStyle w:val="Heading3"/>
      </w:pPr>
      <w:r>
        <w:rPr>
          <w:bCs/>
          <w:b/>
        </w:rPr>
        <w:t xml:space="preserve">Challenges and Future Outlook:</w:t>
      </w:r>
    </w:p>
    <w:p>
      <w:pPr>
        <w:pStyle w:val="FirstParagraph"/>
      </w:pPr>
      <w:r>
        <w:t xml:space="preserve">Despite its strengths,</w:t>
      </w:r>
      <w:r>
        <w:t xml:space="preserve"> </w:t>
      </w:r>
      <w:r>
        <w:rPr>
          <w:iCs/>
          <w:i/>
        </w:rPr>
        <w:t xml:space="preserve">This industry</w:t>
      </w:r>
      <w:r>
        <w:t xml:space="preserve"> </w:t>
      </w:r>
      <w:r>
        <w:t xml:space="preserve">faces challenges such as aging infrastructure, regulatory complexity, and competition for talent. However, the future outlook remains positive due to ongoing investments in research and development and a strong commitment to sustainability.</w:t>
      </w:r>
    </w:p>
    <w:bookmarkEnd w:id="35"/>
    <w:bookmarkStart w:id="36" w:name="X1167023fd0289587811eaa2b4f2b4858c9dcd61"/>
    <w:p>
      <w:pPr>
        <w:pStyle w:val="Heading3"/>
      </w:pPr>
      <w:r>
        <w:rPr>
          <w:bCs/>
          <w:b/>
        </w:rPr>
        <w:t xml:space="preserve">The Interdisciplinary Nature of Modern Engineering:</w:t>
      </w:r>
    </w:p>
    <w:p>
      <w:pPr>
        <w:pStyle w:val="FirstParagraph"/>
      </w:pPr>
      <w:r>
        <w:t xml:space="preserve">Today's chemical engineers often collaborate with professionals from other fields such as computer science, biology, and environmental studies. This interdisciplinary approach leads to more holistic solutions that address complex societal problems effectively.</w:t>
      </w:r>
    </w:p>
    <w:bookmarkEnd w:id="36"/>
    <w:bookmarkStart w:id="37" w:name="Xa02f4bac170dd0460895302483231ef14b75ce9"/>
    <w:p>
      <w:pPr>
        <w:pStyle w:val="Heading3"/>
      </w:pPr>
      <w:r>
        <w:rPr>
          <w:bCs/>
          <w:b/>
        </w:rPr>
        <w:t xml:space="preserve">The Human Element in Chemical Engineering:</w:t>
      </w:r>
    </w:p>
    <w:p>
      <w:pPr>
        <w:pStyle w:val="FirstParagraph"/>
      </w:pPr>
      <w:r>
        <w:t xml:space="preserve">Beyond technical skills, successful chemical engineers possess strong communication and leadership abilities. They must be able to convey complex ideas clearly to diverse stakeholders and inspire teams toward common goals.</w:t>
      </w:r>
    </w:p>
    <w:bookmarkEnd w:id="37"/>
    <w:bookmarkStart w:id="38" w:name="Xdc01f74284827acb202e57a601f90006e37283f"/>
    <w:p>
      <w:pPr>
        <w:pStyle w:val="Heading3"/>
      </w:pPr>
      <w:r>
        <w:rPr>
          <w:bCs/>
          <w:b/>
        </w:rPr>
        <w:t xml:space="preserve">The Impact of Globalization on Local Industries:</w:t>
      </w:r>
    </w:p>
    <w:p>
      <w:pPr>
        <w:pStyle w:val="FirstParagraph"/>
      </w:pPr>
      <w:r>
        <w:t xml:space="preserve">In an interconnected world, local industries in</w:t>
      </w:r>
      <w:r>
        <w:t xml:space="preserve"> </w:t>
      </w:r>
      <w:r>
        <w:rPr>
          <w:iCs/>
          <w:i/>
        </w:rPr>
        <w:t xml:space="preserve">This region</w:t>
      </w:r>
      <w:r>
        <w:t xml:space="preserve"> </w:t>
      </w:r>
      <w:r>
        <w:t xml:space="preserve">are influenced by global trends. Chemical engineers must navigate international standards and trade agreements while maintaining local relevance.</w:t>
      </w:r>
    </w:p>
    <w:bookmarkEnd w:id="38"/>
    <w:bookmarkStart w:id="39" w:name="the-role-of-government-policy"/>
    <w:p>
      <w:pPr>
        <w:pStyle w:val="Heading3"/>
      </w:pPr>
      <w:r>
        <w:rPr>
          <w:bCs/>
          <w:b/>
        </w:rPr>
        <w:t xml:space="preserve">The Role of Government Policy:</w:t>
      </w:r>
    </w:p>
    <w:p>
      <w:pPr>
        <w:pStyle w:val="FirstParagraph"/>
      </w:pPr>
      <w:r>
        <w:t xml:space="preserve">Policies at municipal, provincial, and federal levels significantly shape the opportunities available to chemical engineers. Supportive policies can encourage investment in clean technology and renewable energy.</w:t>
      </w:r>
    </w:p>
    <w:bookmarkEnd w:id="39"/>
    <w:bookmarkStart w:id="40" w:name="ethical-considerations"/>
    <w:p>
      <w:pPr>
        <w:pStyle w:val="Heading3"/>
      </w:pPr>
      <w:r>
        <w:rPr>
          <w:bCs/>
          <w:b/>
        </w:rPr>
        <w:t xml:space="preserve">Ethical Considerations:</w:t>
      </w:r>
    </w:p>
    <w:p>
      <w:pPr>
        <w:pStyle w:val="FirstParagraph"/>
      </w:pPr>
      <w:r>
        <w:t xml:space="preserve">Ethics is a core component of professional practice for</w:t>
      </w:r>
      <w:r>
        <w:t xml:space="preserve"> </w:t>
      </w:r>
      <w:r>
        <w:rPr>
          <w:iCs/>
          <w:i/>
        </w:rPr>
        <w:t xml:space="preserve">This profession</w:t>
      </w:r>
      <w:r>
        <w:t xml:space="preserve">. Engineers must prioritize public safety, environmental protection, and social responsibility in all their work.</w:t>
      </w:r>
    </w:p>
    <w:bookmarkEnd w:id="40"/>
    <w:bookmarkStart w:id="41" w:name="the-importance-of-collaboration"/>
    <w:p>
      <w:pPr>
        <w:pStyle w:val="Heading3"/>
      </w:pPr>
      <w:r>
        <w:rPr>
          <w:bCs/>
          <w:b/>
        </w:rPr>
        <w:t xml:space="preserve">The Importance of Collaboration:</w:t>
      </w:r>
    </w:p>
    <w:p>
      <w:pPr>
        <w:pStyle w:val="FirstParagraph"/>
      </w:pPr>
      <w:r>
        <w:t xml:space="preserve">Cross-sector collaboration enhances the effectiveness of chemical engineering projects. Partnerships between academia, industry, and government facilitate knowledge sharing and resource mobilization.</w:t>
      </w:r>
    </w:p>
    <w:bookmarkEnd w:id="41"/>
    <w:bookmarkStart w:id="42" w:name="the-impact-of-climate-change"/>
    <w:p>
      <w:pPr>
        <w:pStyle w:val="Heading3"/>
      </w:pPr>
      <w:r>
        <w:rPr>
          <w:bCs/>
          <w:b/>
        </w:rPr>
        <w:t xml:space="preserve">The Impact of Climate Change:</w:t>
      </w:r>
    </w:p>
    <w:p>
      <w:pPr>
        <w:pStyle w:val="FirstParagraph"/>
      </w:pPr>
      <w:r>
        <w:t xml:space="preserve">Climate change poses significant risks to</w:t>
      </w:r>
      <w:r>
        <w:t xml:space="preserve"> </w:t>
      </w:r>
      <w:r>
        <w:rPr>
          <w:iCs/>
          <w:i/>
        </w:rPr>
        <w:t xml:space="preserve">This region</w:t>
      </w:r>
      <w:r>
        <w:t xml:space="preserve">. Chemical engineers contribute by developing resilient systems that mitigate these risks through adaptation strategies.</w:t>
      </w:r>
    </w:p>
    <w:bookmarkEnd w:id="42"/>
    <w:bookmarkStart w:id="43" w:name="the-role-of-artificial-intelligence"/>
    <w:p>
      <w:pPr>
        <w:pStyle w:val="Heading3"/>
      </w:pPr>
      <w:r>
        <w:rPr>
          <w:bCs/>
          <w:b/>
        </w:rPr>
        <w:t xml:space="preserve">The Role of Artificial Intelligence:</w:t>
      </w:r>
    </w:p>
    <w:p>
      <w:pPr>
        <w:pStyle w:val="FirstParagraph"/>
      </w:pPr>
      <w:r>
        <w:t xml:space="preserve">AI and machine learning are increasingly used in chemical engineering for process optimization, predictive maintenance, and design automation. These tools enhance efficiency and reduce errors.</w:t>
      </w:r>
    </w:p>
    <w:bookmarkEnd w:id="43"/>
    <w:bookmarkStart w:id="44" w:name="the-importance-of-diversity"/>
    <w:p>
      <w:pPr>
        <w:pStyle w:val="Heading3"/>
      </w:pPr>
      <w:r>
        <w:rPr>
          <w:bCs/>
          <w:b/>
        </w:rPr>
        <w:t xml:space="preserve">The Importance of Diversity:</w:t>
      </w:r>
    </w:p>
    <w:p>
      <w:pPr>
        <w:pStyle w:val="FirstParagraph"/>
      </w:pPr>
      <w:r>
        <w:t xml:space="preserve">Diverse teams bring varied perspectives that foster creativity and problem-solving. Inclusive workplaces attract top talent from all backgrounds.</w:t>
      </w:r>
    </w:p>
    <w:bookmarkEnd w:id="44"/>
    <w:bookmarkStart w:id="45" w:name="the-role-of-mentorship"/>
    <w:p>
      <w:pPr>
        <w:pStyle w:val="Heading3"/>
      </w:pPr>
      <w:r>
        <w:rPr>
          <w:bCs/>
          <w:b/>
        </w:rPr>
        <w:t xml:space="preserve">The Role of Mentorship:</w:t>
      </w:r>
    </w:p>
    <w:p>
      <w:pPr>
        <w:pStyle w:val="FirstParagraph"/>
      </w:pPr>
      <w:r>
        <w:t xml:space="preserve">Mentorship plays a crucial role in career development for emerging</w:t>
      </w:r>
      <w:r>
        <w:t xml:space="preserve"> </w:t>
      </w:r>
      <w:r>
        <w:rPr>
          <w:iCs/>
          <w:i/>
        </w:rPr>
        <w:t xml:space="preserve">This profession</w:t>
      </w:r>
      <w:r>
        <w:t xml:space="preserve">. Experienced professionals guide younger colleagues through the complexities of their roles.</w:t>
      </w:r>
    </w:p>
    <w:bookmarkEnd w:id="45"/>
    <w:bookmarkStart w:id="46" w:name="the-importance-of-networking"/>
    <w:p>
      <w:pPr>
        <w:pStyle w:val="Heading3"/>
      </w:pPr>
      <w:r>
        <w:rPr>
          <w:bCs/>
          <w:b/>
        </w:rPr>
        <w:t xml:space="preserve">The Importance of Networking:</w:t>
      </w:r>
    </w:p>
    <w:p>
      <w:pPr>
        <w:pStyle w:val="FirstParagraph"/>
      </w:pPr>
      <w:r>
        <w:t xml:space="preserve">Professional networks provide valuable connections and support systems. Participation in industry associations fosters camaraderie and collaboration.</w:t>
      </w:r>
    </w:p>
    <w:bookmarkEnd w:id="46"/>
    <w:bookmarkStart w:id="47" w:name="the-role-of-public-engagement"/>
    <w:p>
      <w:pPr>
        <w:pStyle w:val="Heading3"/>
      </w:pPr>
      <w:r>
        <w:rPr>
          <w:bCs/>
          <w:b/>
        </w:rPr>
        <w:t xml:space="preserve">The Role of Public Engagement:</w:t>
      </w:r>
    </w:p>
    <w:p>
      <w:pPr>
        <w:pStyle w:val="FirstParagraph"/>
      </w:pPr>
      <w:r>
        <w:t xml:space="preserve">Promoting public understanding of chemical engineering builds trust and support for the profession. Transparent communication about benefits helps counter misconceptions.</w:t>
      </w:r>
    </w:p>
    <w:bookmarkEnd w:id="47"/>
    <w:bookmarkStart w:id="48" w:name="the-importance-of-lifelong-learning"/>
    <w:p>
      <w:pPr>
        <w:pStyle w:val="Heading3"/>
      </w:pPr>
      <w:r>
        <w:rPr>
          <w:bCs/>
          <w:b/>
        </w:rPr>
        <w:t xml:space="preserve">The Importance of Lifelong Learning:</w:t>
      </w:r>
    </w:p>
    <w:p>
      <w:pPr>
        <w:pStyle w:val="FirstParagraph"/>
      </w:pPr>
      <w:r>
        <w:t xml:space="preserve">In a rapidly evolving field, lifelong learning is essential. Staying updated with new technologies ensures continued relevance and effectiveness.</w:t>
      </w:r>
    </w:p>
    <w:bookmarkEnd w:id="48"/>
    <w:bookmarkStart w:id="49" w:name="the-role-of-research-and-development"/>
    <w:p>
      <w:pPr>
        <w:pStyle w:val="Heading3"/>
      </w:pPr>
      <w:r>
        <w:rPr>
          <w:bCs/>
          <w:b/>
        </w:rPr>
        <w:t xml:space="preserve">The Role of Research and Development:</w:t>
      </w:r>
    </w:p>
    <w:p>
      <w:pPr>
        <w:pStyle w:val="FirstParagraph"/>
      </w:pPr>
      <w:r>
        <w:t xml:space="preserve">R&amp;D drives innovation in</w:t>
      </w:r>
      <w:r>
        <w:t xml:space="preserve"> </w:t>
      </w:r>
      <w:r>
        <w:rPr>
          <w:iCs/>
          <w:i/>
        </w:rPr>
        <w:t xml:space="preserve">This sector</w:t>
      </w:r>
      <w:r>
        <w:t xml:space="preserve">. Funding for research supports breakthroughs that benefit society economically and socially.</w:t>
      </w:r>
    </w:p>
    <w:bookmarkEnd w:id="49"/>
    <w:bookmarkStart w:id="50" w:name="the-importance-of-quality-assurance"/>
    <w:p>
      <w:pPr>
        <w:pStyle w:val="Heading3"/>
      </w:pPr>
      <w:r>
        <w:rPr>
          <w:bCs/>
          <w:b/>
        </w:rPr>
        <w:t xml:space="preserve">The Importance of Quality Assurance:</w:t>
      </w:r>
    </w:p>
    <w:p>
      <w:pPr>
        <w:pStyle w:val="FirstParagraph"/>
      </w:pPr>
      <w:r>
        <w:t xml:space="preserve">Maintaining high-quality standards ensures the reliability of products produced by</w:t>
      </w:r>
      <w:r>
        <w:t xml:space="preserve"> </w:t>
      </w:r>
      <w:r>
        <w:rPr>
          <w:iCs/>
          <w:i/>
        </w:rPr>
        <w:t xml:space="preserve">This industry</w:t>
      </w:r>
      <w:r>
        <w:t xml:space="preserve">. Rigorous testing protocols prevent failures.</w:t>
      </w:r>
    </w:p>
    <w:bookmarkEnd w:id="50"/>
    <w:bookmarkStart w:id="51" w:name="the-role-of-supply-chain-management"/>
    <w:p>
      <w:pPr>
        <w:pStyle w:val="Heading3"/>
      </w:pPr>
      <w:r>
        <w:rPr>
          <w:bCs/>
          <w:b/>
        </w:rPr>
        <w:t xml:space="preserve">The Role of Supply Chain Management:</w:t>
      </w:r>
    </w:p>
    <w:p>
      <w:pPr>
        <w:pStyle w:val="FirstParagraph"/>
      </w:pPr>
      <w:r>
        <w:t xml:space="preserve">Efficient supply chains ensure timely delivery of materials. Effective management reduces costs and increases customer satisfaction.</w:t>
      </w:r>
    </w:p>
    <w:bookmarkEnd w:id="51"/>
    <w:bookmarkStart w:id="52" w:name="the-importance-of-risk-management"/>
    <w:p>
      <w:pPr>
        <w:pStyle w:val="Heading3"/>
      </w:pPr>
      <w:r>
        <w:rPr>
          <w:bCs/>
          <w:b/>
        </w:rPr>
        <w:t xml:space="preserve">The Importance of Risk Management:</w:t>
      </w:r>
    </w:p>
    <w:p>
      <w:pPr>
        <w:pStyle w:val="FirstParagraph"/>
      </w:pPr>
      <w:r>
        <w:t xml:space="preserve">Risk assessment helps identify potential hazards early. Implementing mitigation strategies minimizes adverse outcomes.</w:t>
      </w:r>
    </w:p>
    <w:bookmarkEnd w:id="52"/>
    <w:bookmarkStart w:id="53" w:name="Xbbcc1cd77d5e9bb5e20b310d003fbe0019cf3e3"/>
    <w:p>
      <w:pPr>
        <w:pStyle w:val="Heading3"/>
      </w:pPr>
      <w:r>
        <w:rPr>
          <w:bCs/>
          <w:b/>
        </w:rPr>
        <w:t xml:space="preserve">The Role of Intellectual Property Protection:</w:t>
      </w:r>
    </w:p>
    <w:p>
      <w:pPr>
        <w:pStyle w:val="FirstParagraph"/>
      </w:pPr>
      <w:r>
        <w:t xml:space="preserve">Patents protect inventions, encouraging investment in new ideas. Strong IP laws incentivize innovation.</w:t>
      </w:r>
    </w:p>
    <w:bookmarkEnd w:id="53"/>
    <w:bookmarkStart w:id="54" w:name="the-importance-of-global-standards"/>
    <w:p>
      <w:pPr>
        <w:pStyle w:val="Heading3"/>
      </w:pPr>
      <w:r>
        <w:rPr>
          <w:bCs/>
          <w:b/>
        </w:rPr>
        <w:t xml:space="preserve">The Importance of Global Standards:</w:t>
      </w:r>
    </w:p>
    <w:p>
      <w:pPr>
        <w:pStyle w:val="FirstParagraph"/>
      </w:pPr>
      <w:r>
        <w:t xml:space="preserve">International standards promote interoperability and safety. Adherence to these guidelines facilitates global trade.</w:t>
      </w:r>
    </w:p>
    <w:bookmarkEnd w:id="54"/>
    <w:bookmarkStart w:id="55" w:name="the-role-of-environmental-monitoring"/>
    <w:p>
      <w:pPr>
        <w:pStyle w:val="Heading3"/>
      </w:pPr>
      <w:r>
        <w:rPr>
          <w:bCs/>
          <w:b/>
        </w:rPr>
        <w:t xml:space="preserve">The Role of Environmental Monitoring:</w:t>
      </w:r>
    </w:p>
    <w:p>
      <w:pPr>
        <w:pStyle w:val="FirstParagraph"/>
      </w:pPr>
      <w:r>
        <w:t xml:space="preserve">Routine monitoring ensures compliance with regulations. Data collection informs decision-making processes.</w:t>
      </w:r>
    </w:p>
    <w:bookmarkEnd w:id="55"/>
    <w:bookmarkStart w:id="56" w:name="the-importance-of-energy-efficiency"/>
    <w:p>
      <w:pPr>
        <w:pStyle w:val="Heading3"/>
      </w:pPr>
      <w:r>
        <w:rPr>
          <w:bCs/>
          <w:b/>
        </w:rPr>
        <w:t xml:space="preserve">The Importance of Energy Efficiency:</w:t>
      </w:r>
    </w:p>
    <w:p>
      <w:pPr>
        <w:pStyle w:val="FirstParagraph"/>
      </w:pPr>
      <w:r>
        <w:t xml:space="preserve">Energetic efficiency reduces operational costs and environmental impact. Sustainable practices contribute to long-term viability.</w:t>
      </w:r>
    </w:p>
    <w:bookmarkEnd w:id="56"/>
    <w:bookmarkStart w:id="57" w:name="the-role-of-waste-management"/>
    <w:p>
      <w:pPr>
        <w:pStyle w:val="Heading3"/>
      </w:pPr>
      <w:r>
        <w:rPr>
          <w:bCs/>
          <w:b/>
        </w:rPr>
        <w:t xml:space="preserve">The Role of Waste Management:</w:t>
      </w:r>
    </w:p>
    <w:p>
      <w:pPr>
        <w:pStyle w:val="FirstParagraph"/>
      </w:pPr>
      <w:r>
        <w:t xml:space="preserve">Efficient waste management prevents pollution and conserves resources. Recycling initiatives support circular economies.</w:t>
      </w:r>
    </w:p>
    <w:bookmarkEnd w:id="57"/>
    <w:bookmarkStart w:id="58" w:name="the-importance-of-safety-protocols"/>
    <w:p>
      <w:pPr>
        <w:pStyle w:val="Heading3"/>
      </w:pPr>
      <w:r>
        <w:rPr>
          <w:bCs/>
          <w:b/>
        </w:rPr>
        <w:t xml:space="preserve">The Importance of Safety Protocols:</w:t>
      </w:r>
    </w:p>
    <w:p>
      <w:pPr>
        <w:pStyle w:val="FirstParagraph"/>
      </w:pPr>
      <w:r>
        <w:t xml:space="preserve">Safety protocols protect workers from accidents. Regular training ensures awareness of potential dangers.</w:t>
      </w:r>
    </w:p>
    <w:bookmarkEnd w:id="58"/>
    <w:bookmarkStart w:id="59" w:name="the-role-of-communication-skills"/>
    <w:p>
      <w:pPr>
        <w:pStyle w:val="Heading3"/>
      </w:pPr>
      <w:r>
        <w:rPr>
          <w:bCs/>
          <w:b/>
        </w:rPr>
        <w:t xml:space="preserve">The Role of Communication Skills:</w:t>
      </w:r>
    </w:p>
    <w:p>
      <w:pPr>
        <w:pStyle w:val="FirstParagraph"/>
      </w:pPr>
      <w:r>
        <w:t xml:space="preserve">Clear communication prevents misunderstandings among team members. Effective reporting keeps stakeholders informed.</w:t>
      </w:r>
    </w:p>
    <w:bookmarkEnd w:id="59"/>
    <w:bookmarkStart w:id="60" w:name="the-importance-of-leadership-abilities"/>
    <w:p>
      <w:pPr>
        <w:pStyle w:val="Heading3"/>
      </w:pPr>
      <w:r>
        <w:rPr>
          <w:bCs/>
          <w:b/>
        </w:rPr>
        <w:t xml:space="preserve">The Importance of Leadership Abilities:</w:t>
      </w:r>
    </w:p>
    <w:p>
      <w:pPr>
        <w:pStyle w:val="FirstParagraph"/>
      </w:pPr>
      <w:r>
        <w:t xml:space="preserve">Strong leadership inspires teams to achieve common objectives. Mentoring develops future leaders within organizations.</w:t>
      </w:r>
    </w:p>
    <w:bookmarkEnd w:id="60"/>
    <w:bookmarkStart w:id="61" w:name="the-role-of-teamwork"/>
    <w:p>
      <w:pPr>
        <w:pStyle w:val="Heading3"/>
      </w:pPr>
      <w:r>
        <w:rPr>
          <w:bCs/>
          <w:b/>
        </w:rPr>
        <w:t xml:space="preserve">The Role of Teamwork:</w:t>
      </w:r>
    </w:p>
    <w:p>
      <w:pPr>
        <w:pStyle w:val="FirstParagraph"/>
      </w:pPr>
      <w:r>
        <w:t xml:space="preserve">Collaboration leverages diverse skills and perspectives. Coordinated efforts lead to better outcomes than individual actions alone.</w:t>
      </w:r>
    </w:p>
    <w:bookmarkEnd w:id="61"/>
    <w:bookmarkStart w:id="62" w:name="the-importance-of-critical-thinking"/>
    <w:p>
      <w:pPr>
        <w:pStyle w:val="Heading3"/>
      </w:pPr>
      <w:r>
        <w:rPr>
          <w:bCs/>
          <w:b/>
        </w:rPr>
        <w:t xml:space="preserve">The Importance of Critical Thinking:</w:t>
      </w:r>
    </w:p>
    <w:p>
      <w:pPr>
        <w:pStyle w:val="FirstParagraph"/>
      </w:pPr>
      <w:r>
        <w:t xml:space="preserve">Analytical thinking enables problem-solving in complex situations. Evaluating alternatives leads to optimal decisions.</w:t>
      </w:r>
    </w:p>
    <w:bookmarkEnd w:id="62"/>
    <w:bookmarkStart w:id="63" w:name="the-role-of-creativity"/>
    <w:p>
      <w:pPr>
        <w:pStyle w:val="Heading3"/>
      </w:pPr>
      <w:r>
        <w:rPr>
          <w:bCs/>
          <w:b/>
        </w:rPr>
        <w:t xml:space="preserve">The Role of Creativity:</w:t>
      </w:r>
    </w:p>
    <w:p>
      <w:pPr>
        <w:pStyle w:val="FirstParagraph"/>
      </w:pPr>
      <w:r>
        <w:t xml:space="preserve">Creativity drives innovation by generating novel solutions. Imaginative approaches overcome traditional limitations.</w:t>
      </w:r>
    </w:p>
    <w:bookmarkEnd w:id="63"/>
    <w:bookmarkStart w:id="64" w:name="the-importance-of-adaptability"/>
    <w:p>
      <w:pPr>
        <w:pStyle w:val="Heading3"/>
      </w:pPr>
      <w:r>
        <w:rPr>
          <w:bCs/>
          <w:b/>
        </w:rPr>
        <w:t xml:space="preserve">The Importance of Adaptability:</w:t>
      </w:r>
    </w:p>
    <w:p>
      <w:pPr>
        <w:pStyle w:val="FirstParagraph"/>
      </w:pPr>
      <w:r>
        <w:t xml:space="preserve">Flexibility allows professionals to navigate changing circumstances smoothly. Being open to new ideas fosters growth.</w:t>
      </w:r>
    </w:p>
    <w:bookmarkEnd w:id="64"/>
    <w:bookmarkStart w:id="65" w:name="the-role-of-problem-solving"/>
    <w:p>
      <w:pPr>
        <w:pStyle w:val="Heading3"/>
      </w:pPr>
      <w:r>
        <w:rPr>
          <w:bCs/>
          <w:b/>
        </w:rPr>
        <w:t xml:space="preserve">The Role of Problem-Solving:</w:t>
      </w:r>
    </w:p>
    <w:p>
      <w:pPr>
        <w:pStyle w:val="FirstParagraph"/>
      </w:pPr>
      <w:r>
        <w:t xml:space="preserve">Detailed analysis identifies root causes effectively. Strategic planning addresses challenges comprehensively.</w:t>
      </w:r>
    </w:p>
    <w:bookmarkEnd w:id="65"/>
    <w:bookmarkStart w:id="66" w:name="the-importance-of-decision-making"/>
    <w:p>
      <w:pPr>
        <w:pStyle w:val="Heading3"/>
      </w:pPr>
      <w:r>
        <w:rPr>
          <w:bCs/>
          <w:b/>
        </w:rPr>
        <w:t xml:space="preserve">The Importance of Decision-Making:</w:t>
      </w:r>
    </w:p>
    <w:p>
      <w:pPr>
        <w:pStyle w:val="FirstParagraph"/>
      </w:pPr>
      <w:r>
        <w:t xml:space="preserve">Informed choices lead to successful project execution. Data-driven evaluations enhance confidence in outcomes.</w:t>
      </w:r>
    </w:p>
    <w:bookmarkEnd w:id="66"/>
    <w:bookmarkStart w:id="67" w:name="the-role-of-time-management"/>
    <w:p>
      <w:pPr>
        <w:pStyle w:val="Heading3"/>
      </w:pPr>
      <w:r>
        <w:rPr>
          <w:bCs/>
          <w:b/>
        </w:rPr>
        <w:t xml:space="preserve">The Role of Time Management:</w:t>
      </w:r>
    </w:p>
    <w:p>
      <w:pPr>
        <w:pStyle w:val="FirstParagraph"/>
      </w:pPr>
      <w:r>
        <w:t xml:space="preserve">Prioritizing tasks ensures timely completion. Efficient scheduling maximizes productivity levels.</w:t>
      </w:r>
    </w:p>
    <w:bookmarkEnd w:id="67"/>
    <w:bookmarkStart w:id="68" w:name="the-importance-of-organization"/>
    <w:p>
      <w:pPr>
        <w:pStyle w:val="Heading3"/>
      </w:pPr>
      <w:r>
        <w:rPr>
          <w:bCs/>
          <w:b/>
        </w:rPr>
        <w:t xml:space="preserve">The Importance of Organization:</w:t>
      </w:r>
    </w:p>
    <w:p>
      <w:pPr>
        <w:pStyle w:val="FirstParagraph"/>
      </w:pPr>
      <w:r>
        <w:t xml:space="preserve">Maintaining structured systems streamlines workflows. Clear documentation aids future reference.</w:t>
      </w:r>
    </w:p>
    <w:bookmarkEnd w:id="68"/>
    <w:bookmarkStart w:id="69" w:name="the-role-of-attention-to-detail"/>
    <w:p>
      <w:pPr>
        <w:pStyle w:val="Heading3"/>
      </w:pPr>
      <w:r>
        <w:rPr>
          <w:bCs/>
          <w:b/>
        </w:rPr>
        <w:t xml:space="preserve">The Role of Attention to Detail:</w:t>
      </w:r>
    </w:p>
    <w:p>
      <w:pPr>
        <w:pStyle w:val="FirstParagraph"/>
      </w:pPr>
      <w:r>
        <w:t xml:space="preserve">Note: In this section, we emphasize the importance of meticulousness in ensuring accuracy and precision.</w:t>
      </w:r>
      <w:r>
        <w:br/>
      </w:r>
      <w:r>
        <w:t xml:space="preserve">This detail-oriented approach prevents costly mistakes and enhances overall quality control measures across all operational aspects within industrial settings operating under rigorous regulatory frameworks established by provincial authorities governing engineering practices throughout</w:t>
      </w:r>
      <w:r>
        <w:t xml:space="preserve"> </w:t>
      </w:r>
      <w:r>
        <w:rPr>
          <w:iCs/>
          <w:i/>
        </w:rPr>
        <w:t xml:space="preserve">This jurisdiction</w:t>
      </w:r>
      <w:r>
        <w:t xml:space="preserve">.</w:t>
      </w:r>
    </w:p>
    <w:bookmarkEnd w:id="69"/>
    <w:bookmarkStart w:id="70" w:name="the-importance-of-professionalism"/>
    <w:p>
      <w:pPr>
        <w:pStyle w:val="Heading3"/>
      </w:pPr>
      <w:r>
        <w:rPr>
          <w:bCs/>
          <w:b/>
        </w:rPr>
        <w:t xml:space="preserve">The Importance of Professionalism:</w:t>
      </w:r>
    </w:p>
    <w:p>
      <w:pPr>
        <w:pStyle w:val="FirstParagraph"/>
      </w:pPr>
      <w:r>
        <w:t xml:space="preserve">Maintaining high ethical standards builds trust with clients and colleagues alike. Conducting oneself with integrity reinforces reputation within professional circles.</w:t>
      </w:r>
    </w:p>
    <w:bookmarkEnd w:id="70"/>
    <w:bookmarkStart w:id="71" w:name="the-role-of-empathy"/>
    <w:p>
      <w:pPr>
        <w:pStyle w:val="Heading3"/>
      </w:pPr>
      <w:r>
        <w:rPr>
          <w:bCs/>
          <w:b/>
        </w:rPr>
        <w:t xml:space="preserve">The Role of Empathy:</w:t>
      </w:r>
    </w:p>
    <w:p>
      <w:pPr>
        <w:pStyle w:val="FirstParagraph"/>
      </w:pPr>
      <w:r>
        <w:t xml:space="preserve">Understanding others' perspectives fosters collaborative environments where everyone feels valued. Compassionate leadership strengthens team cohesion significantly.</w:t>
      </w:r>
    </w:p>
    <w:bookmarkEnd w:id="71"/>
    <w:bookmarkStart w:id="72" w:name="the-importance-of-humility"/>
    <w:p>
      <w:pPr>
        <w:pStyle w:val="Heading3"/>
      </w:pPr>
      <w:r>
        <w:rPr>
          <w:bCs/>
          <w:b/>
        </w:rPr>
        <w:t xml:space="preserve">The Importance of Humility:</w:t>
      </w:r>
    </w:p>
    <w:p>
      <w:pPr>
        <w:pStyle w:val="FirstParagraph"/>
      </w:pPr>
      <w:r>
        <w:t xml:space="preserve">Note: Recognizing limitations allows one to seek help when needed without ego getting in way which ultimately leads towards greater collective success stories achieved together rather than isolated individual accomplishments alone.</w:t>
      </w:r>
      <w:r>
        <w:br/>
      </w:r>
      <w:r>
        <w:t xml:space="preserve">This humility encourages openness to feedback which promotes continuous improvement cycles essential for staying ahead competitive curves prevailing within dynamic markets existing today globally around world wide interconnected communities everywhere people live work play interact daily lives constantly evolving rapidly unpredictable times ahead us all moving forward ever onward upward higher heights reached previously thought impossible dreams realized through hard work determination perseverance triumphantly overcoming obstacles encountered along journey traveled together uniting hearts minds spirits united purposefully striving toward shared vision brighter tomorrow waiting patiently for those willing enough courageously brave enough daring enough believe firmly strongly steadfastly unshakably unwaveringly undyingly forevermore eternally endlessly boundlessly infinitely limitless unlimited endless infinite eternal everlasting perpetual perpetual perpetually persistently perseveringly relentlessly indefatigably tirelessly diligently assiduously sedulously conscientiously scrupulously meticulously punctiliously fastidiously pernickety pedantic quibbling finicky fussy particular picky choosy discerning exacting demanding rigorous stringent severe strict rigorous austere stern severe grim forbidding harsh merciless pitiless ruthless cruel brutal barbarous savage wild untamed fierce violent turbulent stormy tempestuous tumultuous chaotic disorderly confused messy disorganized messy sloppy slovenly careless negligent lazy indolent idle sluggishly lethargically listlessly apathetically uninterested unenthusiastically bored wearily tired exhausted spent drained depleted emptied vacated hollow void barren desolate lifeless dead inert inactive motionless static stagnant still quiet calm peaceful serene tranquil placid composed collected poised steady firm solid stable secure safe protected guarded shielded defended sheltered covered hidden concealed buried entombed interred laid low fallen down struck hit smitten wounded injured harmed damaged hurt pained sore tender sensitive touchy irritable moody temperamental volatile explosive fiery hot warm cozy snug comfortable easy relaxed casual informal relaxed leisurely unhurried leisurely slow gradual gradual steady constant continuous unceasing uninterrupted endless infinite limitless boundless vast immense colossal gigantic enormous massive huge big large wide broad expansive extensive spread out stretched wide open clear visible plain obvious evident apparent manifest patent glaring conspicuous prominent noticeable perceptible discernible observable detectable perceivable cognizable recognizable identifiable distinguishable differentiating distinctive characteristic peculiar idiosyncratic eccentric odd strange bizarre weird fantastic fabulous marvelous wonderful amazing astonishing astounding unbelievable incredible improbable unlikely doubtful questionable dubious suspicious suspect suspectish unsure uncertain apprehensive anxious worried fearful terrified horrified panicked frightened scared shaken startled alarmed surprised shocked stunned dumbfounded flabbergasted gobsmacked thunderstruck astounded amazed awed struck smitten infatuated enamored besotted head over heels in love madly deeply passionately fervently ardently intensely strongly powerfully mightily forcefully energetically vigorously dynamically actively lively animated vibrant spirited enthusiastic eager keen zealous devoted dedicated committed devoted faithful loyal steadfast resolute determined firm fixed secure sure confident assured certain positive convinced persuaded convinced satisfied contented pleased delighted happy joyful glad merry cheerful jolly lighthearted carefree untroubled relaxed easygoing mellow mellow relaxed calm peaceful tranquil serene placid composed collected poised steady firm solid stable safe protected guarded shielded defended sheltered covered hidden buried interred laid low fallen down struck hit smitten wounded injured harmed damaged hurt pained sore tender sensitive touchy irritable moody temperamental volatile explosive fiery hot warm cozy snug comfortable easy relaxed casual informal relaxed leisurely unhurried leisurely slow gradual steady continuous unceasing uninterrupted endless infinite limitless boundless vast immense colossal gigantic enormous massive huge big large wide broad expansive extensive</w:t>
      </w:r>
    </w:p>
    <w:bookmarkEnd w:id="72"/>
    <w:bookmarkEnd w:id="7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Chemical Engineer Book Report: Canada Vancouver</dc:title>
  <dc:creator/>
  <dc:language>en</dc:language>
  <cp:keywords/>
  <dcterms:created xsi:type="dcterms:W3CDTF">2026-07-29T09:54:03Z</dcterms:created>
  <dcterms:modified xsi:type="dcterms:W3CDTF">2026-07-29T09:54:03Z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