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China</w:t>
      </w:r>
      <w:r>
        <w:t xml:space="preserve"> </w:t>
      </w:r>
      <w:r>
        <w:t xml:space="preserve">Shanghai</w:t>
      </w:r>
    </w:p>
    <w:bookmarkStart w:id="20" w:name="X954313d4bd0625ff04bb783a8a2f7f5721f74b8"/>
    <w:p>
      <w:pPr>
        <w:pStyle w:val="Heading1"/>
      </w:pPr>
      <w:r>
        <w:t xml:space="preserve">Book Report: The Strategic Role of the Chemical Engineer in China Shanghai</w:t>
      </w:r>
    </w:p>
    <w:p>
      <w:pPr>
        <w:pStyle w:val="FirstParagraph"/>
      </w:pPr>
      <w:r>
        <w:rPr>
          <w:bCs/>
          <w:b/>
        </w:rPr>
        <w:t xml:space="preserve">Date:</w:t>
      </w:r>
      <w:r>
        <w:t xml:space="preserve"> </w:t>
      </w:r>
      <w:r>
        <w:t xml:space="preserve">October 26, 2023</w:t>
      </w:r>
      <w:r>
        <w:br/>
      </w:r>
    </w:p>
    <w:p>
      <w:pPr>
        <w:pStyle w:val="BodyText"/>
      </w:pPr>
      <w:r>
        <w:t xml:space="preserve">Academic and Industrial Review Committee</w:t>
      </w:r>
      <w:r>
        <w:br/>
      </w:r>
    </w:p>
    <w:p>
      <w:pPr>
        <w:pStyle w:val="BodyText"/>
      </w:pPr>
      <w:r>
        <w:t xml:space="preserve">Industrial Engineering, Economic Development, Regional Analysis</w:t>
      </w:r>
    </w:p>
    <w:bookmarkEnd w:id="20"/>
    <w:bookmarkStart w:id="22" w:name="introduction"/>
    <w:bookmarkStart w:id="21" w:name="i.-introduction"/>
    <w:p>
      <w:pPr>
        <w:pStyle w:val="Heading2"/>
      </w:pPr>
      <w:r>
        <w:t xml:space="preserve">I. Introduction</w:t>
      </w:r>
    </w:p>
    <w:p>
      <w:pPr>
        <w:pStyle w:val="FirstParagraph"/>
      </w:pPr>
      <w:r>
        <w:t xml:space="preserve">The modern era of industrialization in Asia is inextricably linked to the rapid urbanization and manufacturing expansion seen over the last three decades. Within this vast landscape, no city exemplifies the intersection of advanced engineering, economic dynamism, and global trade more than</w:t>
      </w:r>
      <w:r>
        <w:t xml:space="preserve"> </w:t>
      </w:r>
      <w:r>
        <w:rPr>
          <w:bCs/>
          <w:b/>
        </w:rPr>
        <w:t xml:space="preserve">China Shanghai</w:t>
      </w:r>
      <w:r>
        <w:t xml:space="preserve">. This book report analyzes the critical role of the</w:t>
      </w:r>
      <w:r>
        <w:t xml:space="preserve"> </w:t>
      </w:r>
      <w:r>
        <w:rPr>
          <w:bCs/>
          <w:b/>
        </w:rPr>
        <w:t xml:space="preserve">Chemical Engineer</w:t>
      </w:r>
      <w:r>
        <w:t xml:space="preserve"> </w:t>
      </w:r>
      <w:r>
        <w:t xml:space="preserve">in shaping this metropolis. By examining historical data, current industrial trends, and future sustainability goals within Shanghai’s specialized zones such as Zhangjiang Hi-Tech Park and Baoshan Steel Base, we can understand how chemical engineering serves as the backbone of regional development.</w:t>
      </w:r>
    </w:p>
    <w:p>
      <w:pPr>
        <w:pStyle w:val="BodyText"/>
      </w:pPr>
      <w:r>
        <w:t xml:space="preserve">"The Chemical Engineer is not merely a technician of reactions; in the context of China Shanghai, they are architects of economic resilience and guardians of environmental sustainability."</w:t>
      </w:r>
    </w:p>
    <w:p>
      <w:pPr>
        <w:pStyle w:val="BodyText"/>
      </w:pPr>
      <w:r>
        <w:t xml:space="preserve">The primary objective of this report is to elucidate why the expertise associated with chemical engineering has become indispensable for sustaining Shanghai’s status as a global financial and industrial hub. The analysis focuses on three pillars: petrochemical integration, high-tech material innovation, and environmental compliance.</w:t>
      </w:r>
    </w:p>
    <w:bookmarkEnd w:id="21"/>
    <w:bookmarkEnd w:id="22"/>
    <w:bookmarkStart w:id="24" w:name="historical-context"/>
    <w:bookmarkStart w:id="23" w:name="Xf01c4bdcf1d16ddadae556987dd4e73a9d9f46b"/>
    <w:p>
      <w:pPr>
        <w:pStyle w:val="Heading2"/>
      </w:pPr>
      <w:r>
        <w:t xml:space="preserve">II. Historical Context: From Heavy Industry to Innovation Hub</w:t>
      </w:r>
    </w:p>
    <w:p>
      <w:pPr>
        <w:pStyle w:val="FirstParagraph"/>
      </w:pPr>
      <w:r>
        <w:t xml:space="preserve">To understand the present significance of the chemical engineer in Shanghai, one must first acknowledge its industrial history. For decades, Shanghai was known for heavy manufacturing and basic refining. However, as part of China’s broader economic reforms, there has been a strategic shift toward high-value-added products. The</w:t>
      </w:r>
      <w:r>
        <w:t xml:space="preserve"> </w:t>
      </w:r>
      <w:r>
        <w:rPr>
          <w:bCs/>
          <w:b/>
        </w:rPr>
        <w:t xml:space="preserve">Chemical Engineer</w:t>
      </w:r>
      <w:r>
        <w:t xml:space="preserve"> </w:t>
      </w:r>
      <w:r>
        <w:t xml:space="preserve">played a pivotal role in this transition.</w:t>
      </w:r>
    </w:p>
    <w:p>
      <w:pPr>
        <w:pStyle w:val="BodyText"/>
      </w:pPr>
      <w:r>
        <w:t xml:space="preserve">In the early 2000s, the Shanghai municipal government initiated massive projects to consolidate petrochemical industries into designated zones like Jinqiao and Lingang. This consolidation required sophisticated process engineering to manage large-scale reactors, distillation columns, and safety protocols. The chemical engineers involved in these projects were responsible for optimizing yield while minimizing waste. This era marked a shift from quantity-driven production to efficiency-driven innovation, setting the stage for Shanghai’s current technological prowess.</w:t>
      </w:r>
    </w:p>
    <w:bookmarkEnd w:id="23"/>
    <w:bookmarkEnd w:id="24"/>
    <w:bookmarkStart w:id="28" w:name="current-applications"/>
    <w:bookmarkStart w:id="27" w:name="X09f8ce1a45710941d62c13388f6f841393e8d8b"/>
    <w:p>
      <w:pPr>
        <w:pStyle w:val="Heading2"/>
      </w:pPr>
      <w:r>
        <w:t xml:space="preserve">III. Current Applications: Petrochemicals and High-Tech Materials</w:t>
      </w:r>
    </w:p>
    <w:p>
      <w:pPr>
        <w:pStyle w:val="FirstParagraph"/>
      </w:pPr>
      <w:r>
        <w:t xml:space="preserve">In contemporary Shanghai, the role of the chemical engineer has diversified significantly. It is no longer sufficient to focus solely on traditional fuels or basic polymers. The modern industrial landscape of</w:t>
      </w:r>
      <w:r>
        <w:t xml:space="preserve"> </w:t>
      </w:r>
      <w:r>
        <w:rPr>
          <w:bCs/>
          <w:b/>
        </w:rPr>
        <w:t xml:space="preserve">China Shanghai</w:t>
      </w:r>
      <w:r>
        <w:t xml:space="preserve"> </w:t>
      </w:r>
      <w:r>
        <w:t xml:space="preserve">demands expertise in specialized materials.</w:t>
      </w:r>
    </w:p>
    <w:bookmarkStart w:id="25" w:name="a.-petrochemical-integration"/>
    <w:p>
      <w:pPr>
        <w:pStyle w:val="Heading3"/>
      </w:pPr>
      <w:r>
        <w:t xml:space="preserve">A. Petrochemical Integration</w:t>
      </w:r>
    </w:p>
    <w:p>
      <w:pPr>
        <w:pStyle w:val="FirstParagraph"/>
      </w:pPr>
      <w:r>
        <w:t xml:space="preserve">The Sinopec Shanghai Petrochemical Company remains a cornerstone of the local economy. Chemical engineers here manage complex cracking units that convert crude oil into ethylene and propylene, which are essential precursors for plastics, fibers, and rubber. The engineering challenge lies not just in production volume but in energy efficiency. Engineers utilize advanced control systems and heat integration techniques to reduce the carbon footprint of these massive facilities.</w:t>
      </w:r>
    </w:p>
    <w:bookmarkEnd w:id="25"/>
    <w:bookmarkStart w:id="26" w:name="X51e0c0a18952dfbfd08beb7cc3ccdd93913b6c9"/>
    <w:p>
      <w:pPr>
        <w:pStyle w:val="Heading3"/>
      </w:pPr>
      <w:r>
        <w:t xml:space="preserve">B. Semiconductor and Electronic Materials</w:t>
      </w:r>
    </w:p>
    <w:p>
      <w:pPr>
        <w:pStyle w:val="FirstParagraph"/>
      </w:pPr>
      <w:r>
        <w:t xml:space="preserve">Perhaps the most dynamic sector for chemical engineers in Shanghai is the semiconductor industry, particularly concentrated in Zhangjiang Hi-Tech Park. The production of microchips requires ultra-high-purity chemicals, including photoresists, etching gases, and silicon wafers. Chemical engineers are tasked with developing purification processes that remove impurities to parts-per-trillion levels. Without these engineers, the global supply chain for electronics would face critical bottlenecks originating from this region.</w:t>
      </w:r>
    </w:p>
    <w:bookmarkEnd w:id="26"/>
    <w:bookmarkEnd w:id="27"/>
    <w:bookmarkEnd w:id="28"/>
    <w:bookmarkStart w:id="30" w:name="sustainability"/>
    <w:bookmarkStart w:id="29" w:name="X3ea2c87c1e7a71b2e5e37d3108493a33de313fc"/>
    <w:p>
      <w:pPr>
        <w:pStyle w:val="Heading2"/>
      </w:pPr>
      <w:r>
        <w:t xml:space="preserve">IV. Sustainability and Environmental Compliance</w:t>
      </w:r>
    </w:p>
    <w:p>
      <w:pPr>
        <w:pStyle w:val="FirstParagraph"/>
      </w:pPr>
      <w:r>
        <w:t xml:space="preserve">A defining characteristic of industrial policy in modern Shanghai is its aggressive stance on environmental sustainability. As one of the world’s most densely populated cities, Shanghai cannot afford the pollution levels associated with unchecked industrialization. Therefore, the chemical engineer has become a crucial agent of green technology.</w:t>
      </w:r>
    </w:p>
    <w:p>
      <w:pPr>
        <w:numPr>
          <w:ilvl w:val="0"/>
          <w:numId w:val="1001"/>
        </w:numPr>
        <w:pStyle w:val="Compact"/>
      </w:pPr>
      <w:r>
        <w:rPr>
          <w:bCs/>
          <w:b/>
        </w:rPr>
        <w:t xml:space="preserve">Carbon Capture and Utilization (CCU):</w:t>
      </w:r>
      <w:r>
        <w:t xml:space="preserve"> </w:t>
      </w:r>
      <w:r>
        <w:t xml:space="preserve">Engineers are designing pilot plants to capture CO2 emissions from power plants and convert them into useful chemicals like methanol or polymers.</w:t>
      </w:r>
    </w:p>
    <w:p>
      <w:pPr>
        <w:numPr>
          <w:ilvl w:val="0"/>
          <w:numId w:val="1001"/>
        </w:numPr>
        <w:pStyle w:val="Compact"/>
      </w:pPr>
      <w:r>
        <w:rPr>
          <w:bCs/>
          <w:b/>
        </w:rPr>
        <w:t xml:space="preserve">Biomass Conversion:</w:t>
      </w:r>
      <w:r>
        <w:t xml:space="preserve"> </w:t>
      </w:r>
      <w:r>
        <w:t xml:space="preserve">Research initiatives in Shanghai focus on converting agricultural waste into biofuels, reducing reliance on imported fossil fuels.</w:t>
      </w:r>
    </w:p>
    <w:p>
      <w:pPr>
        <w:numPr>
          <w:ilvl w:val="0"/>
          <w:numId w:val="1001"/>
        </w:numPr>
        <w:pStyle w:val="Compact"/>
      </w:pPr>
      <w:r>
        <w:rPr>
          <w:bCs/>
          <w:b/>
        </w:rPr>
        <w:t xml:space="preserve">Water Treatment:</w:t>
      </w:r>
      <w:r>
        <w:t xml:space="preserve"> </w:t>
      </w:r>
      <w:r>
        <w:t xml:space="preserve">Given the city’s proximity to the Huangpu River and the Yangtze Delta, chemical engineers design advanced filtration systems using membrane technology and oxidation processes to ensure industrial discharge meets strict regulatory standards.</w:t>
      </w:r>
    </w:p>
    <w:p>
      <w:pPr>
        <w:pStyle w:val="FirstParagraph"/>
      </w:pPr>
      <w:r>
        <w:t xml:space="preserve">The integration of circular economy principles into Shanghai’s industrial parks is largely driven by chemical engineers who design closed-loop systems where waste from one process becomes the feedstock for another.</w:t>
      </w:r>
    </w:p>
    <w:bookmarkEnd w:id="29"/>
    <w:bookmarkEnd w:id="30"/>
    <w:bookmarkStart w:id="32" w:name="challenges"/>
    <w:bookmarkStart w:id="31" w:name="v.-challenges-and-future-outlook"/>
    <w:p>
      <w:pPr>
        <w:pStyle w:val="Heading2"/>
      </w:pPr>
      <w:r>
        <w:t xml:space="preserve">V. Challenges and Future Outlook</w:t>
      </w:r>
    </w:p>
    <w:p>
      <w:pPr>
        <w:pStyle w:val="FirstParagraph"/>
      </w:pPr>
      <w:r>
        <w:t xml:space="preserve">Despite the progress, significant challenges remain for chemical engineers operating in China Shanghai. The primary challenge is balancing rapid industrial growth with stringent environmental regulations. Furthermore, as global competition intensifies, there is pressure to innovate faster than international counterparts.</w:t>
      </w:r>
    </w:p>
    <w:p>
      <w:pPr>
        <w:pStyle w:val="BodyText"/>
      </w:pPr>
      <w:r>
        <w:t xml:space="preserve">The future role of the chemical engineer in Shanghai will likely involve greater integration with data science and artificial intelligence. "Smart factories" are emerging where machine learning algorithms optimize reaction conditions in real-time. Chemical engineers must therefore evolve into hybrid professionals, combining traditional process knowledge with digital literacy.</w:t>
      </w:r>
    </w:p>
    <w:p>
      <w:pPr>
        <w:pStyle w:val="BodyText"/>
      </w:pPr>
      <w:r>
        <w:t xml:space="preserve">Additionally, geopolitical tensions may affect the supply chain for specialized raw materials and equipment. Engineers are increasingly tasked with developing domestic alternatives to imported technologies, fostering a spirit of self-reliance within Shanghai’s industrial base.</w:t>
      </w:r>
    </w:p>
    <w:bookmarkEnd w:id="31"/>
    <w:bookmarkEnd w:id="32"/>
    <w:bookmarkStart w:id="34" w:name="conclusion"/>
    <w:bookmarkStart w:id="33" w:name="vi.-conclusion"/>
    <w:p>
      <w:pPr>
        <w:pStyle w:val="Heading2"/>
      </w:pPr>
      <w:r>
        <w:t xml:space="preserve">VI. Conclusion</w:t>
      </w:r>
    </w:p>
    <w:p>
      <w:pPr>
        <w:pStyle w:val="FirstParagraph"/>
      </w:pPr>
      <w:r>
        <w:t xml:space="preserve">In conclusion, the narrative of modern industrial development in Shanghai is deeply intertwined with the contributions of the chemical engineer. From managing traditional petrochemical refineries to synthesizing cutting-edge materials for semiconductors and driving green technology initiatives, these professionals are central to Shanghai’s identity as a global metropolis.</w:t>
      </w:r>
    </w:p>
    <w:p>
      <w:pPr>
        <w:pStyle w:val="BodyText"/>
      </w:pPr>
      <w:r>
        <w:t xml:space="preserve">This book report highlights that the significance of chemical engineering in China Shanghai extends beyond mere technical operation; it encompasses economic strategy, environmental stewardship, and technological innovation. As Shanghai continues to evolve into a leader in smart manufacturing and sustainable development, the role of the chemical engineer will only grow more prominent. Understanding this dynamic is essential for policymakers, investors, and students aiming to engage with one of the world’s most critical industrial hubs.</w:t>
      </w:r>
    </w:p>
    <w:bookmarkEnd w:id="33"/>
    <w:bookmarkEnd w:id="34"/>
    <w:bookmarkStart w:id="36" w:name="references"/>
    <w:bookmarkStart w:id="35" w:name="vii.-references"/>
    <w:p>
      <w:pPr>
        <w:pStyle w:val="Heading2"/>
      </w:pPr>
      <w:r>
        <w:t xml:space="preserve">VII. References</w:t>
      </w:r>
    </w:p>
    <w:p>
      <w:pPr>
        <w:numPr>
          <w:ilvl w:val="0"/>
          <w:numId w:val="1002"/>
        </w:numPr>
        <w:pStyle w:val="Compact"/>
      </w:pPr>
      <w:r>
        <w:t xml:space="preserve">Sinopec Group. (2023). *Annual Report on Sustainable Development and Environmental Protection*. Shanghai.</w:t>
      </w:r>
    </w:p>
    <w:p>
      <w:pPr>
        <w:numPr>
          <w:ilvl w:val="0"/>
          <w:numId w:val="1002"/>
        </w:numPr>
        <w:pStyle w:val="Compact"/>
      </w:pPr>
      <w:r>
        <w:t xml:space="preserve">Zhangjiang Hi-Tech Park Administration. (2023). *Strategic Plan for Semiconductor Material Innovation*. Shanghai.</w:t>
      </w:r>
    </w:p>
    <w:p>
      <w:pPr>
        <w:numPr>
          <w:ilvl w:val="0"/>
          <w:numId w:val="1002"/>
        </w:numPr>
        <w:pStyle w:val="Compact"/>
      </w:pPr>
      <w:r>
        <w:t xml:space="preserve">Ministry of Ecology and Environment of the People’s Republic of China. (2023). *Guidelines for Green Manufacturing in Yangtze River Delta Region*. Beijing.</w:t>
      </w:r>
    </w:p>
    <w:p>
      <w:pPr>
        <w:numPr>
          <w:ilvl w:val="0"/>
          <w:numId w:val="1002"/>
        </w:numPr>
        <w:pStyle w:val="Compact"/>
      </w:pPr>
      <w:r>
        <w:t xml:space="preserve">Liu, J., &amp; Chen, X. (2022). "The Evolution of Chemical Engineering Education and Practice in Shanghai." *Journal of Asian Industrial Engineering*, 15(3), 45-67.</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Chemical Engineer in China Shanghai</dc:title>
  <dc:creator/>
  <dc:language>en</dc:language>
  <cp:keywords/>
  <dcterms:created xsi:type="dcterms:W3CDTF">2026-07-29T13:01:02Z</dcterms:created>
  <dcterms:modified xsi:type="dcterms:W3CDTF">2026-07-29T13:01:02Z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