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Jeddah</w:t>
      </w:r>
    </w:p>
    <w:bookmarkStart w:id="20" w:name="book-report"/>
    <w:p>
      <w:pPr>
        <w:pStyle w:val="Heading1"/>
      </w:pPr>
      <w:r>
        <w:t xml:space="preserve">Book Report</w:t>
      </w:r>
    </w:p>
    <w:p>
      <w:pPr>
        <w:pStyle w:val="FirstParagraph"/>
      </w:pPr>
      <w:r>
        <w:rPr>
          <w:bCs/>
          <w:b/>
        </w:rPr>
        <w:t xml:space="preserve">Title:</w:t>
      </w:r>
      <w:r>
        <w:t xml:space="preserve"> </w:t>
      </w:r>
      <w:r>
        <w:t xml:space="preserve">Navigating the Future: The Role of the Chemical Engineer in Modern Industry</w:t>
      </w:r>
    </w:p>
    <w:p>
      <w:pPr>
        <w:pStyle w:val="BodyText"/>
      </w:pPr>
      <w:r>
        <w:rPr>
          <w:bCs/>
          <w:b/>
        </w:rPr>
        <w:t xml:space="preserve">Focused Region:</w:t>
      </w:r>
      <w:r>
        <w:t xml:space="preserve"> </w:t>
      </w:r>
      <w:r>
        <w:t xml:space="preserve">Saudi Arabia Jeddah</w:t>
      </w:r>
    </w:p>
    <w:p>
      <w:pPr>
        <w:pStyle w:val="BodyText"/>
      </w:pPr>
      <w:r>
        <w:rPr>
          <w:bCs/>
          <w:b/>
        </w:rPr>
        <w:t xml:space="preserve">Date:</w:t>
      </w:r>
      <w:r>
        <w:t xml:space="preserve"> </w:t>
      </w:r>
      <w:r>
        <w:t xml:space="preserve">October 26, 2023</w:t>
      </w:r>
    </w:p>
    <w:bookmarkEnd w:id="20"/>
    <w:bookmarkStart w:id="22" w:name="introduction"/>
    <w:bookmarkStart w:id="21" w:name="introduction-and-context"/>
    <w:p>
      <w:pPr>
        <w:pStyle w:val="Heading2"/>
      </w:pPr>
      <w:r>
        <w:t xml:space="preserve">1. Introduction and Context</w:t>
      </w:r>
    </w:p>
    <w:p>
      <w:pPr>
        <w:pStyle w:val="FirstParagraph"/>
      </w:pPr>
      <w:r>
        <w:t xml:space="preserve">The role of the chemical engineer has evolved significantly over the last century, transforming from a discipline primarily focused on large-scale industrial production to one that encompasses sustainability, digitalization, and strategic resource management. This book report explores the critical intersection between advanced chemical engineering principles and the unique economic landscape of</w:t>
      </w:r>
      <w:r>
        <w:t xml:space="preserve"> </w:t>
      </w:r>
      <w:r>
        <w:rPr>
          <w:bCs/>
          <w:b/>
        </w:rPr>
        <w:t xml:space="preserve">Saudi Arabia Jeddah</w:t>
      </w:r>
      <w:r>
        <w:t xml:space="preserve">. As a major port city and an emerging hub for petrochemicals in the Kingdom of Saudi Arabia, Jeddah presents a distinct case study for understanding how chemical engineers contribute to national development goals. The following analysis dissects the responsibilities, challenges, and opportunities faced by the</w:t>
      </w:r>
      <w:r>
        <w:t xml:space="preserve"> </w:t>
      </w:r>
      <w:r>
        <w:rPr>
          <w:bCs/>
          <w:b/>
        </w:rPr>
        <w:t xml:space="preserve">Chemical Engineer</w:t>
      </w:r>
      <w:r>
        <w:t xml:space="preserve"> </w:t>
      </w:r>
      <w:r>
        <w:t xml:space="preserve">within this specific geographic and industrial context.</w:t>
      </w:r>
    </w:p>
    <w:bookmarkEnd w:id="21"/>
    <w:bookmarkEnd w:id="22"/>
    <w:bookmarkStart w:id="24" w:name="industry-overview"/>
    <w:bookmarkStart w:id="23" w:name="Xcd5bda9dc0de9b6b742109ea766773fd235f460"/>
    <w:p>
      <w:pPr>
        <w:pStyle w:val="Heading2"/>
      </w:pPr>
      <w:r>
        <w:t xml:space="preserve">2. The Industrial Landscape of Saudi Arabia Jeddah</w:t>
      </w:r>
    </w:p>
    <w:p>
      <w:pPr>
        <w:pStyle w:val="FirstParagraph"/>
      </w:pPr>
      <w:r>
        <w:t xml:space="preserve">Saudi Arabia is globally recognized as an energy superpower, with its economy historically anchored by the extraction and refining of oil and gas. However, the narrative is shifting under Vision 2030, which aims to diversify the economy beyond crude oil exports.</w:t>
      </w:r>
      <w:r>
        <w:t xml:space="preserve"> </w:t>
      </w:r>
      <w:r>
        <w:rPr>
          <w:bCs/>
          <w:b/>
        </w:rPr>
        <w:t xml:space="preserve">Saudi Arabia Jeddah</w:t>
      </w:r>
      <w:r>
        <w:t xml:space="preserve">, located on the Red Sea coast, serves as a vital gateway for trade and industry. The city hosts several industrial complexes and is positioned to become a center for circular economy initiatives and advanced manufacturing.</w:t>
      </w:r>
    </w:p>
    <w:p>
      <w:pPr>
        <w:pStyle w:val="BodyText"/>
      </w:pPr>
      <w:r>
        <w:t xml:space="preserve">In this environment, the infrastructure is not merely about processing raw materials but involves complex logistics, environmental compliance, and integration with global supply chains. The chemical parks in Jeddah require sophisticated engineering solutions that balance high throughput with minimal environmental footprint. This makes the region a fertile ground for observing how theoretical engineering concepts are applied to real-world industrial challenges.</w:t>
      </w:r>
    </w:p>
    <w:bookmarkEnd w:id="23"/>
    <w:bookmarkEnd w:id="24"/>
    <w:bookmarkStart w:id="26" w:name="role-of-chemical-engineer"/>
    <w:bookmarkStart w:id="25" w:name="Xebb0607f6e7b773a0f760b05d7f1a9f83ea1312"/>
    <w:p>
      <w:pPr>
        <w:pStyle w:val="Heading2"/>
      </w:pPr>
      <w:r>
        <w:t xml:space="preserve">3. The Multifaceted Role of the Chemical Engineer</w:t>
      </w:r>
    </w:p>
    <w:p>
      <w:pPr>
        <w:pStyle w:val="FirstParagraph"/>
      </w:pPr>
      <w:r>
        <w:t xml:space="preserve">The title of</w:t>
      </w:r>
      <w:r>
        <w:t xml:space="preserve"> </w:t>
      </w:r>
      <w:r>
        <w:rPr>
          <w:bCs/>
          <w:b/>
        </w:rPr>
        <w:t xml:space="preserve">Chemical Engineer</w:t>
      </w:r>
      <w:r>
        <w:t xml:space="preserve">Saudi Arabia Jeddah, this role is pivotal in several key areas:</w:t>
      </w:r>
    </w:p>
    <w:p>
      <w:pPr>
        <w:numPr>
          <w:ilvl w:val="0"/>
          <w:numId w:val="1001"/>
        </w:numPr>
        <w:pStyle w:val="Compact"/>
      </w:pPr>
      <w:r>
        <w:rPr>
          <w:bCs/>
          <w:b/>
        </w:rPr>
        <w:t xml:space="preserve">Process Optimization:</w:t>
      </w:r>
      <w:r>
        <w:t xml:space="preserve"> </w:t>
      </w:r>
      <w:r>
        <w:t xml:space="preserve">Engineers design processes that maximize yield and efficiency. In the petrochemical sectors of Jeddah, even a fractional increase in efficiency can result in millions of dollars in savings annually.</w:t>
      </w:r>
    </w:p>
    <w:p>
      <w:pPr>
        <w:numPr>
          <w:ilvl w:val="0"/>
          <w:numId w:val="1001"/>
        </w:numPr>
        <w:pStyle w:val="Compact"/>
      </w:pPr>
      <w:r>
        <w:rPr>
          <w:bCs/>
          <w:b/>
        </w:rPr>
        <w:t xml:space="preserve">Sustainability and Green Chemistry:</w:t>
      </w:r>
      <w:r>
        <w:t xml:space="preserve"> </w:t>
      </w:r>
      <w:r>
        <w:t xml:space="preserve">With global pressure mounting to reduce carbon emissions, the</w:t>
      </w:r>
      <w:r>
        <w:t xml:space="preserve"> </w:t>
      </w:r>
      <w:r>
        <w:rPr>
          <w:bCs/>
          <w:b/>
        </w:rPr>
        <w:t xml:space="preserve">Chemical Engineer</w:t>
      </w:r>
    </w:p>
    <w:p>
      <w:pPr>
        <w:numPr>
          <w:ilvl w:val="0"/>
          <w:numId w:val="1001"/>
        </w:numPr>
        <w:pStyle w:val="Compact"/>
      </w:pPr>
      <w:r>
        <w:rPr>
          <w:bCs/>
          <w:b/>
        </w:rPr>
        <w:t xml:space="preserve">Safety Management:</w:t>
      </w:r>
      <w:r>
        <w:t xml:space="preserve"> </w:t>
      </w:r>
      <w:r>
        <w:t xml:space="preserve">Working with hazardous materials requires rigorous safety protocols. Chemical engineers are responsible for identifying potential risks in plant operations and implementing engineering controls to prevent accidents.</w:t>
      </w:r>
    </w:p>
    <w:p>
      <w:pPr>
        <w:pStyle w:val="FirstParagraph"/>
      </w:pPr>
      <w:r>
        <w:t xml:space="preserve">The intersection of these duties is particularly visible in Jeddah, where rapid industrialization must be balanced with the preservation of the Red Sea’s delicate marine ecosystem. The local</w:t>
      </w:r>
      <w:r>
        <w:t xml:space="preserve"> </w:t>
      </w:r>
      <w:r>
        <w:rPr>
          <w:bCs/>
          <w:b/>
        </w:rPr>
        <w:t xml:space="preserve">Chemical Engineer</w:t>
      </w:r>
    </w:p>
    <w:bookmarkEnd w:id="25"/>
    <w:bookmarkEnd w:id="26"/>
    <w:bookmarkStart w:id="28" w:name="challenges-and-opportunities"/>
    <w:bookmarkStart w:id="27" w:name="challenges-specific-to-the-region"/>
    <w:p>
      <w:pPr>
        <w:pStyle w:val="Heading2"/>
      </w:pPr>
      <w:r>
        <w:t xml:space="preserve">4. Challenges Specific to the Region</w:t>
      </w:r>
    </w:p>
    <w:p>
      <w:pPr>
        <w:pStyle w:val="FirstParagraph"/>
      </w:pPr>
      <w:r>
        <w:t xml:space="preserve">The operating environment in Jeddah presents unique challenges. The hot climate poses significant issues for cooling processes and equipment maintenance, requiring engineers to adapt standard designs to withstand extreme temperatures. Furthermore, the reliance on imported specialized technology means that local engineers must be versatile, capable of maintaining and innovating upon foreign systems.</w:t>
      </w:r>
    </w:p>
    <w:p>
      <w:pPr>
        <w:pStyle w:val="BodyText"/>
      </w:pPr>
      <w:r>
        <w:t xml:space="preserve">Another critical aspect is the talent pipeline. The push for localization (Saudization) in technical roles means that there is a growing demand for qualified Saudi nationals to become</w:t>
      </w:r>
      <w:r>
        <w:t xml:space="preserve"> </w:t>
      </w:r>
      <w:r>
        <w:rPr>
          <w:bCs/>
          <w:b/>
        </w:rPr>
        <w:t xml:space="preserve">Chemical Engineer</w:t>
      </w:r>
    </w:p>
    <w:bookmarkEnd w:id="27"/>
    <w:bookmarkEnd w:id="28"/>
    <w:bookmarkStart w:id="30" w:name="future-outlook"/>
    <w:bookmarkStart w:id="29" w:name="future-outlook-and-strategic-importance"/>
    <w:p>
      <w:pPr>
        <w:pStyle w:val="Heading2"/>
      </w:pPr>
      <w:r>
        <w:t xml:space="preserve">5. Future Outlook and Strategic Importance</w:t>
      </w:r>
    </w:p>
    <w:p>
      <w:pPr>
        <w:pStyle w:val="FirstParagraph"/>
      </w:pPr>
      <w:r>
        <w:t xml:space="preserve">The future of the chemical industry in</w:t>
      </w:r>
      <w:r>
        <w:t xml:space="preserve"> </w:t>
      </w:r>
      <w:r>
        <w:rPr>
          <w:bCs/>
          <w:b/>
        </w:rPr>
        <w:t xml:space="preserve">Saudi Arabia Jeddah</w:t>
      </w:r>
    </w:p>
    <w:p>
      <w:pPr>
        <w:pStyle w:val="BodyText"/>
      </w:pPr>
      <w:r>
        <w:t xml:space="preserve">Moreover, the concept of the circular economy is gaining traction. Instead of the traditional "take-make-dispose" model, chemical engineers in Jeddah are tasked with designing systems where waste from one process becomes feedstock for another. This requires creative problem-solving and a holistic view of industrial ecosystems.</w:t>
      </w:r>
    </w:p>
    <w:p>
      <w:pPr>
        <w:pStyle w:val="BodyText"/>
      </w:pPr>
      <w:r>
        <w:t xml:space="preserve">The strategic importance of these engineering roles extends beyond local industry. As Saudi Arabia seeks to position itself as a global leader in sustainable energy and materials, the expertise generated by chemical engineers in Jeddah will contribute to international standards and best practices. This elevates the profile of the profession locally and globally.</w:t>
      </w:r>
    </w:p>
    <w:bookmarkEnd w:id="29"/>
    <w:bookmarkEnd w:id="30"/>
    <w:bookmarkStart w:id="31" w:name="conclusion"/>
    <w:p>
      <w:pPr>
        <w:pStyle w:val="Heading2"/>
      </w:pPr>
      <w:r>
        <w:t xml:space="preserve">6. Conclusion</w:t>
      </w:r>
    </w:p>
    <w:p>
      <w:pPr>
        <w:pStyle w:val="FirstParagraph"/>
      </w:pPr>
      <w:r>
        <w:t xml:space="preserve">In summary, this book report highlights that the role of the chemical engineer is dynamic and essential to the industrial fabric of</w:t>
      </w:r>
      <w:r>
        <w:t xml:space="preserve"> </w:t>
      </w:r>
      <w:r>
        <w:rPr>
          <w:bCs/>
          <w:b/>
        </w:rPr>
        <w:t xml:space="preserve">Saudi Arabia Jeddah</w:t>
      </w:r>
      <w:r>
        <w:t xml:space="preserve">. From optimizing petrochemical processes to leading sustainability initiatives, these professionals are at the forefront of economic transformation. The region offers a unique laboratory for engineering innovation, driven by Vision 2030 and global environmental imperatives.</w:t>
      </w:r>
    </w:p>
    <w:p>
      <w:pPr>
        <w:pStyle w:val="BodyText"/>
      </w:pPr>
      <w:r>
        <w:t xml:space="preserve">For students and professionals alike, understanding the specific context of Jeddah provides valuable insights into how engineering principles can be applied to solve complex societal and industrial problems. The</w:t>
      </w:r>
      <w:r>
        <w:t xml:space="preserve"> </w:t>
      </w:r>
      <w:r>
        <w:rPr>
          <w:bCs/>
          <w:b/>
        </w:rPr>
        <w:t xml:space="preserve">Chemical Engineer</w:t>
      </w:r>
    </w:p>
    <w:p>
      <w:pPr>
        <w:pStyle w:val="BodyText"/>
      </w:pPr>
      <w:r>
        <w:t xml:space="preserve">As Jeddah continues to grow as an industrial powerhouse, the demand for skilled chemical engineers will only increase. It is imperative that educational programs and industry partnerships continue to evolve to meet this demand, ensuring that the next generation of engineers is well-equipped to handle the challenges and opportunities ahead.</w:t>
      </w:r>
    </w:p>
    <w:bookmarkEnd w:id="31"/>
    <w:p>
      <w:pPr>
        <w:pStyle w:val="BodyText"/>
      </w:pPr>
      <w:r>
        <w:t xml:space="preserve">© 2023 Engineering Insights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Chemical Engineer in the Context of Saudi Arabia Jeddah</dc:title>
  <dc:creator/>
  <dc:language>en</dc:language>
  <cp:keywords/>
  <dcterms:created xsi:type="dcterms:W3CDTF">2026-07-29T12:29:15Z</dcterms:created>
  <dcterms:modified xsi:type="dcterms:W3CDTF">2026-07-29T12:29:15Z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