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Egypt</w:t>
      </w:r>
      <w:r>
        <w:t xml:space="preserve"> </w:t>
      </w:r>
      <w:r>
        <w:t xml:space="preserve">Alexandria</w:t>
      </w:r>
      <w:r>
        <w:t xml:space="preserve"> </w:t>
      </w:r>
      <w:r>
        <w:t xml:space="preserve">–</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0" w:name="X27b7241bebd05fbc59b3aeae2a9877415ea51fe"/>
    <w:p>
      <w:pPr>
        <w:pStyle w:val="Heading1"/>
      </w:pPr>
      <w:r>
        <w:t xml:space="preserve">Book Report: The Chemist in the Context of Egypt Alexandria</w:t>
      </w:r>
    </w:p>
    <w:p>
      <w:pPr>
        <w:pStyle w:val="FirstParagraph"/>
      </w:pPr>
      <w:r>
        <w:t xml:space="preserve">Prepared for Academic Review in Alexandria, Egypt</w:t>
      </w:r>
    </w:p>
    <w:bookmarkEnd w:id="20"/>
    <w:p>
      <w:r>
        <w:pict>
          <v:rect style="width:0;height:1.5pt" o:hralign="center" o:hrstd="t" o:hr="t"/>
        </w:pict>
      </w:r>
    </w:p>
    <w:bookmarkStart w:id="22" w:name="introduction"/>
    <w:bookmarkStart w:id="21" w:name="X3deb8f22b9dc8163f72b60090ea55bf5b12837a"/>
    <w:p>
      <w:pPr>
        <w:pStyle w:val="Heading2"/>
      </w:pPr>
      <w:r>
        <w:t xml:space="preserve">Introduction:</w:t>
      </w:r>
      <w:r>
        <w:t xml:space="preserve"> </w:t>
      </w:r>
      <w:r>
        <w:t xml:space="preserve">The Intersection of Science, History, and Modernity</w:t>
      </w:r>
    </w:p>
    <w:p>
      <w:pPr>
        <w:pStyle w:val="FirstParagraph"/>
      </w:pPr>
      <w:r>
        <w:t xml:space="preserve">This Book Report serves as a comprehensive analysis of the role, historical significance, and contemporary challenges faced by the profession of a "Chemist," specifically tailored to the unique socio-academic environment of</w:t>
      </w:r>
      <w:r>
        <w:t xml:space="preserve"> </w:t>
      </w:r>
      <w:r>
        <w:t xml:space="preserve">Egypt Alexandria</w:t>
      </w:r>
      <w:r>
        <w:t xml:space="preserve">. To understand the modern practitioner in this coastal metropolis, one must first acknowledge that Alexandria is not merely a city; it is the spiritual cradle of chemistry. As home to ancient</w:t>
      </w:r>
      <w:r>
        <w:t xml:space="preserve"> </w:t>
      </w:r>
      <w:r>
        <w:rPr>
          <w:bCs/>
          <w:b/>
        </w:rPr>
        <w:t xml:space="preserve">The Library of Alexandria</w:t>
      </w:r>
      <w:r>
        <w:t xml:space="preserve"> </w:t>
      </w:r>
      <w:r>
        <w:t xml:space="preserve">and the legacy of figures like Zosimos of Panopolis (often cited as a father or pioneer in alchemy and early chemical processes), the city holds a profound historical claim over the development of scientific thought.</w:t>
      </w:r>
    </w:p>
    <w:p>
      <w:pPr>
        <w:pStyle w:val="BodyText"/>
      </w:pPr>
      <w:r>
        <w:t xml:space="preserve">This report argues that while modern chemistry has evolved significantly from its alchemical roots, the identity of the chemist in</w:t>
      </w:r>
      <w:r>
        <w:t xml:space="preserve"> </w:t>
      </w:r>
      <w:r>
        <w:t xml:space="preserve">Egypt Alexandria</w:t>
      </w:r>
      <w:r>
        <w:t xml:space="preserve"> </w:t>
      </w:r>
      <w:r>
        <w:t xml:space="preserve">is deeply influenced by this heritage. The document explores how educational institutions, industrial needs, and environmental factors in Alexandria shape the career trajectory of a chemist today.</w:t>
      </w:r>
    </w:p>
    <w:bookmarkEnd w:id="21"/>
    <w:bookmarkEnd w:id="22"/>
    <w:bookmarkStart w:id="24" w:name="historical_context"/>
    <w:bookmarkStart w:id="23" w:name="X4e5ec8127aa0131d7859ffa5d2501443dd6d0ca"/>
    <w:p>
      <w:pPr>
        <w:pStyle w:val="Heading2"/>
      </w:pPr>
      <w:r>
        <w:t xml:space="preserve">Historical Context:</w:t>
      </w:r>
      <w:r>
        <w:t xml:space="preserve"> </w:t>
      </w:r>
      <w:r>
        <w:t xml:space="preserve">From Alchemy to Analytical Science</w:t>
      </w:r>
    </w:p>
    <w:p>
      <w:pPr>
        <w:pStyle w:val="FirstParagraph"/>
      </w:pPr>
      <w:r>
        <w:t xml:space="preserve">A comprehensive understanding of the modern chemist requires an appreciation for history. Alexandria has long been a center for learning in the Mediterranean. In antiquity, while formal "chemistry" did not exist as a distinct academic discipline separate from natural philosophy, the practices that preceded it were vibrant here.</w:t>
      </w:r>
    </w:p>
    <w:p>
      <w:pPr>
        <w:pStyle w:val="BlockText"/>
      </w:pPr>
      <w:r>
        <w:t xml:space="preserve">"Alexandria was not just a port city; it was the laboratory of the ancient world."</w:t>
      </w:r>
    </w:p>
    <w:p>
      <w:pPr>
        <w:pStyle w:val="FirstParagraph"/>
      </w:pPr>
      <w:r>
        <w:t xml:space="preserve">The transition from alchemy—the quest to transmute metals and seek the elixir of life—to modern chemistry occurred over centuries. However, in Egypt, this lineage is palpable. For students aspiring to become chemists in</w:t>
      </w:r>
      <w:r>
        <w:t xml:space="preserve"> </w:t>
      </w:r>
      <w:r>
        <w:t xml:space="preserve">Egypt Alexandria</w:t>
      </w:r>
      <w:r>
        <w:t xml:space="preserve">, studying the history of science is not merely academic trivia; it is a connection to their professional identity. The legacy suggests that innovation and discovery are intrinsic to the Alexandrian character.</w:t>
      </w:r>
    </w:p>
    <w:bookmarkEnd w:id="23"/>
    <w:bookmarkEnd w:id="24"/>
    <w:bookmarkStart w:id="26" w:name="educational_landscape"/>
    <w:bookmarkStart w:id="25" w:name="X9db8ac3458e09b4f004e9fbae4786c674a886b6"/>
    <w:p>
      <w:pPr>
        <w:pStyle w:val="Heading2"/>
      </w:pPr>
      <w:r>
        <w:t xml:space="preserve">The Educational Landscape:</w:t>
      </w:r>
      <w:r>
        <w:t xml:space="preserve"> </w:t>
      </w:r>
      <w:r>
        <w:t xml:space="preserve">Training the Modern Chemist</w:t>
      </w:r>
    </w:p>
    <w:p>
      <w:pPr>
        <w:pStyle w:val="FirstParagraph"/>
      </w:pPr>
      <w:r>
        <w:t xml:space="preserve">The pathway to becoming a qualified chemist in</w:t>
      </w:r>
      <w:r>
        <w:t xml:space="preserve"> </w:t>
      </w:r>
      <w:r>
        <w:t xml:space="preserve">Egypt Alexandria</w:t>
      </w:r>
      <w:r>
        <w:t xml:space="preserve"> </w:t>
      </w:r>
      <w:r>
        <w:t xml:space="preserve">is rigorous and structured. The primary institutions responsible for this training are the University of Alexandria and Alexandria University’s Faculty of Science.</w:t>
      </w:r>
    </w:p>
    <w:p>
      <w:pPr>
        <w:numPr>
          <w:ilvl w:val="0"/>
          <w:numId w:val="1001"/>
        </w:numPr>
        <w:pStyle w:val="Compact"/>
      </w:pPr>
      <w:r>
        <w:rPr>
          <w:bCs/>
          <w:b/>
        </w:rPr>
        <w:t xml:space="preserve">Curriculum Depth:</w:t>
      </w:r>
      <w:r>
        <w:t xml:space="preserve"> </w:t>
      </w:r>
      <w:r>
        <w:t xml:space="preserve">Undergraduate programs typically span four years, covering core subjects such as Organic Chemistry, Inorganic Chemistry, Physical Chemistry, Biochemistry,</w:t>
      </w:r>
      <w:r>
        <w:t xml:space="preserve"> </w:t>
      </w:r>
      <w:r>
        <w:t xml:space="preserve">Analytical Chemistry</w:t>
      </w:r>
      <w:r>
        <w:t xml:space="preserve">, and Industrial Pharmacy.</w:t>
      </w:r>
    </w:p>
    <w:p>
      <w:pPr>
        <w:numPr>
          <w:ilvl w:val="0"/>
          <w:numId w:val="1001"/>
        </w:numPr>
        <w:pStyle w:val="Compact"/>
      </w:pPr>
      <w:r>
        <w:rPr>
          <w:bCs/>
          <w:b/>
        </w:rPr>
        <w:t xml:space="preserve">Laboratory Focus:</w:t>
      </w:r>
      <w:r>
        <w:t xml:space="preserve"> </w:t>
      </w:r>
      <w:r>
        <w:t xml:space="preserve">Given the practical nature of chemistry, Alexandrian universities emphasize laboratory skills. Students spend a significant portion of their time handling spectrophotometers, chromatography equipment, and titration apparatus.</w:t>
      </w:r>
    </w:p>
    <w:p>
      <w:pPr>
        <w:numPr>
          <w:ilvl w:val="0"/>
          <w:numId w:val="1001"/>
        </w:numPr>
        <w:pStyle w:val="Compact"/>
      </w:pPr>
      <w:r>
        <w:rPr>
          <w:bCs/>
          <w:b/>
        </w:rPr>
        <w:t xml:space="preserve">Research Opportunities:</w:t>
      </w:r>
      <w:r>
        <w:t xml:space="preserve"> </w:t>
      </w:r>
      <w:r>
        <w:t xml:space="preserve">The city's coastal location offers unique research opportunities in marine chemistry and environmental analysis, areas where Alexandria-based chemists are increasingly specializing.</w:t>
      </w:r>
    </w:p>
    <w:p>
      <w:pPr>
        <w:pStyle w:val="FirstParagraph"/>
      </w:pPr>
      <w:r>
        <w:t xml:space="preserve">The pedagogical approach in</w:t>
      </w:r>
      <w:r>
        <w:t xml:space="preserve"> </w:t>
      </w:r>
      <w:r>
        <w:t xml:space="preserve">Egypt Alexandria</w:t>
      </w:r>
      <w:r>
        <w:t xml:space="preserve"> </w:t>
      </w:r>
      <w:r>
        <w:t xml:space="preserve">is shifting towards critical thinking rather than rote memorization. This shift prepares graduates to meet the demands of the global scientific community while addressing local issues.</w:t>
      </w:r>
    </w:p>
    <w:bookmarkEnd w:id="25"/>
    <w:bookmarkEnd w:id="26"/>
    <w:bookmarkStart w:id="31" w:name="industrial_applications"/>
    <w:bookmarkStart w:id="30" w:name="X03e4032a7c0eaddf9ed707983ebe6d3b4ece4d2"/>
    <w:p>
      <w:pPr>
        <w:pStyle w:val="Heading2"/>
      </w:pPr>
      <w:r>
        <w:t xml:space="preserve">Industrial Applications:</w:t>
      </w:r>
      <w:r>
        <w:t xml:space="preserve"> </w:t>
      </w:r>
      <w:r>
        <w:t xml:space="preserve">Chemistry in the Service of Industry</w:t>
      </w:r>
    </w:p>
    <w:p>
      <w:pPr>
        <w:pStyle w:val="FirstParagraph"/>
      </w:pPr>
      <w:r>
        <w:t xml:space="preserve">The city of Alexandria is an industrial hub for Egypt, particularly in sectors that rely heavily on chemical processes. The role of the chemist here is critical for quality control, process optimization, and safety compliance.</w:t>
      </w:r>
    </w:p>
    <w:bookmarkStart w:id="27" w:name="the-petrochemical-sector"/>
    <w:p>
      <w:pPr>
        <w:pStyle w:val="Heading3"/>
      </w:pPr>
      <w:r>
        <w:rPr>
          <w:bCs/>
          <w:b/>
        </w:rPr>
        <w:t xml:space="preserve">The Petrochemical Sector</w:t>
      </w:r>
    </w:p>
    <w:p>
      <w:pPr>
        <w:pStyle w:val="FirstParagraph"/>
      </w:pPr>
      <w:r>
        <w:t xml:space="preserve">Alexandria hosts significant petrochemical refineries. Chemists play a vital role in monitoring fuel composition, developing new catalysts to improve efficiency, and ensuring environmental standards are met. The demand for skilled analytical chemists in this sector remains high.</w:t>
      </w:r>
    </w:p>
    <w:bookmarkEnd w:id="27"/>
    <w:bookmarkStart w:id="28" w:name="the-pharmaceutical-industry"/>
    <w:p>
      <w:pPr>
        <w:pStyle w:val="Heading3"/>
      </w:pPr>
      <w:r>
        <w:rPr>
          <w:bCs/>
          <w:b/>
        </w:rPr>
        <w:t xml:space="preserve">The Pharmaceutical Industry</w:t>
      </w:r>
    </w:p>
    <w:p>
      <w:pPr>
        <w:pStyle w:val="FirstParagraph"/>
      </w:pPr>
      <w:r>
        <w:t xml:space="preserve">Egypt has one of the largest pharmaceutical markets in Africa. Alexandria is home to several major pharmaceutical manufacturing plants. Here, chemists work on formulation development, stability testing, and regulatory affairs. The collaboration between academia and industry in Alexandria fosters innovation, allowing recent graduates to transition smoothly from university labs to factory floors.</w:t>
      </w:r>
    </w:p>
    <w:bookmarkEnd w:id="28"/>
    <w:bookmarkStart w:id="29" w:name="agriculture-and-fertilizers"/>
    <w:p>
      <w:pPr>
        <w:pStyle w:val="Heading3"/>
      </w:pPr>
      <w:r>
        <w:rPr>
          <w:bCs/>
          <w:b/>
        </w:rPr>
        <w:t xml:space="preserve">Agriculture and Fertilizers</w:t>
      </w:r>
    </w:p>
    <w:p>
      <w:pPr>
        <w:pStyle w:val="FirstParagraph"/>
      </w:pPr>
      <w:r>
        <w:t xml:space="preserve">As a gateway for imports and exports, Alexandria facilitates the trade of fertilizers. Chemists are employed in testing soil samples developing new nutrient blends suited for Egyptian crops. This application highlights how chemistry directly impacts food security in Egypt.</w:t>
      </w:r>
    </w:p>
    <w:bookmarkEnd w:id="29"/>
    <w:bookmarkEnd w:id="30"/>
    <w:bookmarkEnd w:id="31"/>
    <w:bookmarkStart w:id="33" w:name="environmental_challenges"/>
    <w:bookmarkStart w:id="32" w:name="Xafb17013592bcb34561afcf41cfc86f36dcd8ab"/>
    <w:p>
      <w:pPr>
        <w:pStyle w:val="Heading2"/>
      </w:pPr>
      <w:r>
        <w:t xml:space="preserve">Environmental Challenges:</w:t>
      </w:r>
      <w:r>
        <w:t xml:space="preserve"> </w:t>
      </w:r>
      <w:r>
        <w:t xml:space="preserve">The Blue Nile and the Mediterranean</w:t>
      </w:r>
    </w:p>
    <w:p>
      <w:pPr>
        <w:pStyle w:val="FirstParagraph"/>
      </w:pPr>
      <w:r>
        <w:t xml:space="preserve">Alexandria faces unique environmental challenges due to its geography. Being situated on the Mediterranean coast makes it vulnerable to pollution, rising sea levels, and industrial waste discharge. This context creates a specialized niche for environmental chemists.</w:t>
      </w:r>
    </w:p>
    <w:p>
      <w:pPr>
        <w:numPr>
          <w:ilvl w:val="0"/>
          <w:numId w:val="1002"/>
        </w:numPr>
        <w:pStyle w:val="Compact"/>
      </w:pPr>
      <w:r>
        <w:rPr>
          <w:bCs/>
          <w:b/>
        </w:rPr>
        <w:t xml:space="preserve">Water Quality Analysis:</w:t>
      </w:r>
      <w:r>
        <w:t xml:space="preserve"> </w:t>
      </w:r>
      <w:r>
        <w:t xml:space="preserve">Chemists are tasked with monitoring the quality of seawater and groundwater near Alexandria. Detecting heavy metals, nitrates, and organic pollutants is crucial for public health.</w:t>
      </w:r>
    </w:p>
    <w:p>
      <w:pPr>
        <w:numPr>
          <w:ilvl w:val="0"/>
          <w:numId w:val="1002"/>
        </w:numPr>
        <w:pStyle w:val="Compact"/>
      </w:pPr>
      <w:r>
        <w:rPr>
          <w:bCs/>
          <w:b/>
        </w:rPr>
        <w:t xml:space="preserve">Air Pollution Monitoring:</w:t>
      </w:r>
      <w:r>
        <w:t xml:space="preserve"> </w:t>
      </w:r>
      <w:r>
        <w:t xml:space="preserve">With industrial activity and high traffic density in the city, atmospheric chemistry is becoming a growing field. Chemists design sensors to track emissions of sulfur dioxide, nitrogen oxides,and particulate matter.</w:t>
      </w:r>
    </w:p>
    <w:p>
      <w:pPr>
        <w:numPr>
          <w:ilvl w:val="0"/>
          <w:numId w:val="1002"/>
        </w:numPr>
        <w:pStyle w:val="Compact"/>
      </w:pPr>
      <w:r>
        <w:rPr>
          <w:bCs/>
          <w:b/>
        </w:rPr>
        <w:t xml:space="preserve">Waste Management:</w:t>
      </w:r>
      <w:r>
        <w:t xml:space="preserve"> </w:t>
      </w:r>
      <w:r>
        <w:t xml:space="preserve">Developing sustainable methods for disposing of chemical waste from both hospitals and industries is a pressing need. Alexandrian chemists are at the forefront of researching biodegradable materials and recycling techniques.</w:t>
      </w:r>
    </w:p>
    <w:p>
      <w:pPr>
        <w:pStyle w:val="FirstParagraph"/>
      </w:pPr>
      <w:r>
        <w:t xml:space="preserve">This environmental focus underscores a broader trend: the modern chemist in Egypt Alexandria is increasingly an "environmental steward," using scientific principles to protect their city’s natural resources.</w:t>
      </w:r>
    </w:p>
    <w:bookmarkEnd w:id="32"/>
    <w:bookmarkEnd w:id="33"/>
    <w:bookmarkStart w:id="35" w:name="challenges_and_opportunities"/>
    <w:bookmarkStart w:id="34" w:name="Xb70e64c9aecf09046574718f95d71ba8c6f73ba"/>
    <w:p>
      <w:pPr>
        <w:pStyle w:val="Heading2"/>
      </w:pPr>
      <w:r>
        <w:t xml:space="preserve">Challenges and Opportunities:</w:t>
      </w:r>
      <w:r>
        <w:t xml:space="preserve"> </w:t>
      </w:r>
      <w:r>
        <w:t xml:space="preserve">Navigating the Future</w:t>
      </w:r>
    </w:p>
    <w:p>
      <w:pPr>
        <w:pStyle w:val="FirstParagraph"/>
      </w:pPr>
      <w:r>
        <w:t xml:space="preserve">Despite its rich history and strong industrial base, the profession of chemistry in</w:t>
      </w:r>
      <w:r>
        <w:t xml:space="preserve"> </w:t>
      </w:r>
      <w:r>
        <w:t xml:space="preserve">Egypt Alexandria</w:t>
      </w:r>
      <w:r>
        <w:t xml:space="preserve"> </w:t>
      </w:r>
      <w:r>
        <w:t xml:space="preserve">faces several challenges:</w:t>
      </w:r>
    </w:p>
    <w:p>
      <w:pPr>
        <w:numPr>
          <w:ilvl w:val="0"/>
          <w:numId w:val="1003"/>
        </w:numPr>
        <w:pStyle w:val="Compact"/>
      </w:pPr>
      <w:r>
        <w:rPr>
          <w:bCs/>
          <w:b/>
        </w:rPr>
        <w:t xml:space="preserve">Funding Limitations:</w:t>
      </w:r>
      <w:r>
        <w:t xml:space="preserve">R&amp;D funding in public universities can be limited compared to Western institutions. This sometimes hinders cutting-edge research.</w:t>
      </w:r>
    </w:p>
    <w:p>
      <w:pPr>
        <w:numPr>
          <w:ilvl w:val="0"/>
          <w:numId w:val="1003"/>
        </w:numPr>
        <w:pStyle w:val="Compact"/>
      </w:pPr>
      <w:r>
        <w:rPr>
          <w:bCs/>
          <w:b/>
        </w:rPr>
        <w:t xml:space="preserve">"Brain Drain":</w:t>
      </w:r>
      <w:r>
        <w:t xml:space="preserve"> </w:t>
      </w:r>
      <w:r>
        <w:t xml:space="preserve">Many talented Alexandrian chemists emigrate to Europe, the Gulf States, or North America for better opportunities and resources. Retaining talent is a key challenge for local employers.</w:t>
      </w:r>
    </w:p>
    <w:p>
      <w:pPr>
        <w:numPr>
          <w:ilvl w:val="0"/>
          <w:numId w:val="1003"/>
        </w:numPr>
        <w:pStyle w:val="Compact"/>
      </w:pPr>
      <w:r>
        <w:t xml:space="preserve">Technology Gap: Access to the latest spectroscopic instruments can be inconsistent across different institutions.</w:t>
      </w:r>
    </w:p>
    <w:p>
      <w:pPr>
        <w:pStyle w:val="FirstParagraph"/>
      </w:pPr>
      <w:r>
        <w:t xml:space="preserve">However, there are also significant opportunities:</w:t>
      </w:r>
    </w:p>
    <w:p>
      <w:pPr>
        <w:numPr>
          <w:ilvl w:val="0"/>
          <w:numId w:val="1004"/>
        </w:numPr>
        <w:pStyle w:val="Compact"/>
      </w:pPr>
      <w:r>
        <w:rPr>
          <w:bCs/>
          <w:b/>
        </w:rPr>
        <w:t xml:space="preserve">Digitalization</w:t>
      </w:r>
      <w:r>
        <w:t xml:space="preserve">: The integration of data science and machine learning with chemistry (Cheminformatics) offers new career paths for young chemists in Alexandria.</w:t>
      </w:r>
    </w:p>
    <w:p>
      <w:pPr>
        <w:numPr>
          <w:ilvl w:val="0"/>
          <w:numId w:val="1004"/>
        </w:numPr>
        <w:pStyle w:val="Compact"/>
      </w:pPr>
      <w:r>
        <w:t xml:space="preserve">National Initiatives: The Egyptian government’s push to boost exports and self-sufficiency in pharmaceuticals and agriculture creates job openings for skilled chemists.</w:t>
      </w:r>
    </w:p>
    <w:p>
      <w:pPr>
        <w:numPr>
          <w:ilvl w:val="0"/>
          <w:numId w:val="1004"/>
        </w:numPr>
        <w:pStyle w:val="Compact"/>
      </w:pPr>
      <w:r>
        <w:t xml:space="preserve">International Collaboration:: Partnerships with European and American universities provide Alexandrian students with exchange programs, expanding their horizons.</w:t>
      </w:r>
    </w:p>
    <w:bookmarkEnd w:id="34"/>
    <w:bookmarkEnd w:id="35"/>
    <w:bookmarkStart w:id="36" w:name="conclusion"/>
    <w:p>
      <w:pPr>
        <w:pStyle w:val="Heading2"/>
      </w:pPr>
      <w:r>
        <w:t xml:space="preserve">Conclusion</w:t>
      </w:r>
    </w:p>
    <w:p>
      <w:pPr>
        <w:pStyle w:val="FirstParagraph"/>
      </w:pPr>
      <w:r>
        <w:t xml:space="preserve">In conclusion, the role of the chemist in</w:t>
      </w:r>
      <w:r>
        <w:t xml:space="preserve"> </w:t>
      </w:r>
      <w:r>
        <w:t xml:space="preserve">Egypt Alexandria</w:t>
      </w:r>
      <w:r>
        <w:t xml:space="preserve"> </w:t>
      </w:r>
      <w:r>
        <w:t xml:space="preserve">is multifaceted. It bridges the gap between ancient wisdom and modern innovation. From ensuring the purity of pharmaceuticals to protecting Mediterranean waters, Alexandrian chemists are essential contributors to society.</w:t>
      </w:r>
    </w:p>
    <w:p>
      <w:pPr>
        <w:pStyle w:val="BodyText"/>
      </w:pPr>
      <w:r>
        <w:t xml:space="preserve">This book report highlights that while the tools and techniques have changed since Zosimos first distilled substances in antiquity, the spirit of inquiry remains. For any student or professional considering a career in chemistry within this historic city, it is an opportunity to be part of a long lineage of scientific discovery. The future depends on nurturing this talent through better funding, international collaboration, and a strong emphasis on solving local environmental and industrial problems.</w:t>
      </w:r>
    </w:p>
    <w:p>
      <w:pPr>
        <w:pStyle w:val="BodyText"/>
      </w:pPr>
      <w:r>
        <w:t xml:space="preserve">Egypt Alexandria</w:t>
      </w:r>
      <w:r>
        <w:t xml:space="preserve"> </w:t>
      </w:r>
      <w:r>
        <w:t xml:space="preserve">stands ready to lead the next chapter in the global story of chemistry, guided by its dedicated chemists.</w:t>
      </w:r>
    </w:p>
    <w:bookmarkEnd w:id="36"/>
    <w:p>
      <w:pPr>
        <w:pStyle w:val="BodyText"/>
      </w:pPr>
      <w:r>
        <w:t xml:space="preserve">End of Book Report</w:t>
      </w:r>
    </w:p>
    <w:p>
      <w:pPr>
        <w:pStyle w:val="BodyText"/>
      </w:pPr>
      <w:r>
        <w:t xml:space="preserve">Subject Area: Chemistry / Regional Studies (Egypt Alexandria)</w:t>
      </w:r>
    </w:p>
    <w:bookmarkStart w:id="37" w:name="Xd4c79c6c7717f12b5dbc9d12dd3d62d5f8715d3"/>
    <w:p>
      <w:pPr>
        <w:pStyle w:val="Heading1"/>
      </w:pPr>
      <w:r>
        <w:t xml:space="preserve">The Chemist in Egypt Alexandria – A Comprehensive Analysis</w:t>
      </w:r>
    </w:p>
    <w:bookmarkEnd w:id="37"/>
    <w:p>
      <w:pPr>
        <w:pStyle w:val="FirstParagraph"/>
      </w:pPr>
      <w:r>
        <w:t xml:space="preserve">This document serves as a detailed report on the role, significance, and future prospects of the profession of "Chemist" within the specific socio-academic environment of "Egypt Alexandria." It explores historical roots, educational pathways, industrial applications, environmental challenges. The analysis is conducted from an Alexandrian perspective.</w:t>
      </w:r>
    </w:p>
    <w:bookmarkStart w:id="38" w:name="introduction"/>
    <w:p>
      <w:pPr>
        <w:pStyle w:val="BodyText"/>
      </w:pPr>
      <w:r>
        <w:t xml:space="preserve">Introduction: The Intersection of Science</w:t>
      </w:r>
    </w:p>
    <w:p>
      <w:pPr>
        <w:pStyle w:val="BodyText"/>
      </w:pPr>
      <w:r>
        <w:t xml:space="preserve">To understand the modern practitioner in this coastal metropolis, one must first acknowledge that "Egypt Alexandria" is not merely a city; it is the spiritual cradle of chemistry. As home to ancient The Library of Alexandria and the legacy of figures like Zosimos of Panopolis (often cited as a father or pioneer in alchemy and early chemical processes), the city holds a profound historical claim over the development of scientific thought.</w:t>
      </w:r>
    </w:p>
    <w:p>
      <w:pPr>
        <w:pStyle w:val="BodyText"/>
      </w:pPr>
      <w:r>
        <w:t xml:space="preserve">This report argues that while modern "chemistry" has evolved significantly from its alchemical roots, the identity of "the chemist in Egypt Alexandria is deeply influenced by this heritage. The document explores how educational institutions, industrial needs, and environmental factors in Egypt Alexandria shape the career trajectory of a chemist today.</w:t>
      </w:r>
    </w:p>
    <w:bookmarkEnd w:id="38"/>
    <w:bookmarkStart w:id="40" w:name="historical_context"/>
    <w:bookmarkStart w:id="39" w:name="X74946e59f9806bed2e3b37130110cc4a4b8808d"/>
    <w:p>
      <w:pPr>
        <w:pStyle w:val="Heading2"/>
      </w:pPr>
      <w:r>
        <w:t xml:space="preserve">The Historical Context: From Alchemy to Analytical Science</w:t>
      </w:r>
    </w:p>
    <w:p>
      <w:pPr>
        <w:pStyle w:val="FirstParagraph"/>
      </w:pPr>
      <w:r>
        <w:t xml:space="preserve">A comprehensive understanding of the modern "chemist" requires an appreciation for history. Alexandria has long been a center for learning in the Mediterranean. In antiquity, while formal "chemistry" did not exist as a distinct academic discipline separate from natural philosophy, the practices that preceded it were vibrant here.</w:t>
      </w:r>
    </w:p>
    <w:p>
      <w:pPr>
        <w:pStyle w:val="BlockText"/>
      </w:pPr>
      <w:r>
        <w:t xml:space="preserve">"Alexandria was not just a port city; it was the laboratory of the ancient world."</w:t>
      </w:r>
    </w:p>
    <w:p>
      <w:pPr>
        <w:pStyle w:val="FirstParagraph"/>
      </w:pPr>
      <w:r>
        <w:t xml:space="preserve">The transition from alchemy—the quest to transmute metals and seek the elixir of life—to modern chemistry occurred over centuries. However, in Egypt, this lineage is palpable. For students aspiring to become chemists in "Egypt Alexandria," studying the history of science is not merely academic trivia; it is a connection to their professional identity.</w:t>
      </w:r>
    </w:p>
    <w:bookmarkEnd w:id="39"/>
    <w:bookmarkEnd w:id="40"/>
    <w:bookmarkStart w:id="42" w:name="educational_landscape"/>
    <w:bookmarkStart w:id="41" w:name="X1e1867460dd54355f09e2370eadcd853474b88c"/>
    <w:p>
      <w:pPr>
        <w:pStyle w:val="Heading2"/>
      </w:pPr>
      <w:r>
        <w:t xml:space="preserve">The Educational Landscape: Training the Modern Chemist</w:t>
      </w:r>
    </w:p>
    <w:p>
      <w:pPr>
        <w:pStyle w:val="FirstParagraph"/>
      </w:pPr>
      <w:r>
        <w:t xml:space="preserve">The pathway to becoming a qualified "chemist" in Egypt Alexandria is rigorous and structured. The primary institutions responsible for this training are the University of Alexandria and Alexandria University's Faculty of Science.</w:t>
      </w:r>
    </w:p>
    <w:p>
      <w:pPr>
        <w:pStyle w:val="BodyText"/>
      </w:pPr>
      <w:r>
        <w:rPr>
          <w:bCs/>
          <w:b/>
        </w:rPr>
        <w:t xml:space="preserve">Curriculum Depth:</w:t>
      </w:r>
      <w:r>
        <w:t xml:space="preserve"> </w:t>
      </w:r>
      <w:r>
        <w:t xml:space="preserve">Undergraduate programs typically span four years, covering core subjects such as Organic Chemistry, Inorganic Chemistry, Physical Chemistry, Biochemistry, Analytical Chemistry, and Industrial Pharmacy.</w:t>
      </w:r>
    </w:p>
    <w:p>
      <w:pPr>
        <w:pStyle w:val="BodyText"/>
      </w:pPr>
      <w:r>
        <w:rPr>
          <w:bCs/>
          <w:b/>
        </w:rPr>
        <w:t xml:space="preserve">Laboratory Focus:</w:t>
      </w:r>
    </w:p>
    <w:p>
      <w:pPr>
        <w:pStyle w:val="BodyText"/>
      </w:pPr>
      <w:r>
        <w:t xml:space="preserve">To understand the role of a "chemist" in Egypt Alexandria is deeply influenced by this heritage. The document explores how educational institutions, industrial needs,</w:t>
      </w:r>
    </w:p>
    <w:p>
      <w:pPr>
        <w:pStyle w:val="BodyText"/>
      </w:pPr>
      <w:r>
        <w:t xml:space="preserve">In conclusion, the role of "the chemist" in Egypt Alexandria is multifaceted. It bridges the gap between ancient wisdom and modern innovation. From ensuring the purity of pharmaceuticals to protecting Mediterranean waters, Alexandrian chemists are essential contributors to society.</w:t>
      </w:r>
    </w:p>
    <w:p>
      <w:pPr>
        <w:pStyle w:val="BodyText"/>
      </w:pPr>
      <w:r>
        <w:t xml:space="preserve">This book report highlights that while tools and techniques have changed since Zosimos first distilled substances in antiquity, The future depends on nurturing this talent through better funding, international collaboration, and a strong emphasis on solving local environmental issues. For any student or professional considering a career as "chemist" within this historic city, it is an opportunity to be part of a long lineage of scientific discovery.</w:t>
      </w:r>
    </w:p>
    <w:p>
      <w:pPr>
        <w:pStyle w:val="BodyText"/>
      </w:pPr>
      <w:r>
        <w:t xml:space="preserve">Ultimately,"Egypt Alexandria" stands ready to lead the next chapter in the global story of chemistry, guided by dedicated chemists.</w:t>
      </w:r>
    </w:p>
    <w:p>
      <w:pPr>
        <w:pStyle w:val="BodyText"/>
      </w:pPr>
      <w:r>
        <w:t xml:space="preserv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Egypt Alexandria – A Comprehensive Analysis</dc:title>
  <dc:creator/>
  <dc:language>en</dc:language>
  <cp:keywords/>
  <dcterms:created xsi:type="dcterms:W3CDTF">2026-07-29T04:09:36Z</dcterms:created>
  <dcterms:modified xsi:type="dcterms:W3CDTF">2026-07-29T04:09:36Z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