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Nigeria</w:t>
      </w:r>
      <w:r>
        <w:t xml:space="preserve"> </w:t>
      </w:r>
      <w:r>
        <w:t xml:space="preserve">Lagos</w:t>
      </w:r>
    </w:p>
    <w:bookmarkStart w:id="30" w:name="X9cb9d4707f3204e47d5e9cb95564402baa84a57"/>
    <w:p>
      <w:pPr>
        <w:pStyle w:val="Heading1"/>
      </w:pPr>
      <w:r>
        <w:t xml:space="preserve">Book Report: The Chemical Pulse of a Megacity — Understanding the Chemist in Nigeria Lagos</w:t>
      </w:r>
    </w:p>
    <w:p>
      <w:pPr>
        <w:pStyle w:val="FirstParagraph"/>
      </w:pPr>
      <w:r>
        <w:rPr>
          <w:bCs/>
          <w:b/>
        </w:rPr>
        <w:t xml:space="preserve">Date:</w:t>
      </w:r>
      <w:r>
        <w:t xml:space="preserve"> October 26, 2023</w:t>
      </w:r>
      <w:r>
        <w:br/>
      </w:r>
      <w:r>
        <w:rPr>
          <w:bCs/>
          <w:b/>
        </w:rPr>
        <w:t xml:space="preserve">School/Institution:</w:t>
      </w:r>
      <w:r>
        <w:t xml:space="preserve"> Department of Pharmacy and Chemistry, University of Lagos (UNILAC)</w:t>
      </w:r>
      <w:r>
        <w:br/>
      </w:r>
      <w:r>
        <w:rPr>
          <w:bCs/>
          <w:b/>
        </w:rPr>
        <w:t xml:space="preserve">Student Name:</w:t>
      </w:r>
      <w:r>
        <w:t xml:space="preserve"> [Your Name]</w:t>
      </w:r>
      <w:r>
        <w:br/>
      </w:r>
      <w:r>
        <w:rPr>
          <w:bCs/>
          <w:b/>
        </w:rPr>
        <w:t xml:space="preserve">Course:</w:t>
      </w:r>
      <w:r>
        <w:t xml:space="preserve"> Professional Practice in Industrial Chemistry</w:t>
      </w:r>
    </w:p>
    <w:bookmarkStart w:id="20" w:name="i.-introduction"/>
    <w:p>
      <w:pPr>
        <w:pStyle w:val="Heading2"/>
      </w:pPr>
      <w:r>
        <w:t xml:space="preserve">I. Introduction</w:t>
      </w:r>
    </w:p>
    <w:p>
      <w:pPr>
        <w:pStyle w:val="FirstParagraph"/>
      </w:pPr>
      <w:r>
        <w:t xml:space="preserve">The city of Lagos, often referred to as the economic nerve center of Nigeria, is a metropolis that never sleeps. With a population exceeding twenty million people and acting as the commercial hub for West Africa, it presents a unique landscape for scientific professionals. This book report explores the critical role of the</w:t>
      </w:r>
      <w:r>
        <w:t xml:space="preserve"> </w:t>
      </w:r>
      <w:r>
        <w:rPr>
          <w:iCs/>
          <w:i/>
        </w:rPr>
        <w:t xml:space="preserve">chemist</w:t>
      </w:r>
      <w:r>
        <w:t xml:space="preserve"> </w:t>
      </w:r>
      <w:r>
        <w:t xml:space="preserve">within this bustling environment. By analyzing current literature on industrial chemistry, pharmaceutical practice, and environmental science in developing economies, we aim to understand how the profession functions specifically within</w:t>
      </w:r>
      <w:r>
        <w:t xml:space="preserve"> </w:t>
      </w:r>
      <w:r>
        <w:rPr>
          <w:bCs/>
          <w:b/>
        </w:rPr>
        <w:t xml:space="preserve">Nigeria Lagos</w:t>
      </w:r>
      <w:r>
        <w:t xml:space="preserve">. The study highlights not just the technical duties of a chemist but their socio-economic impact on one of Africa’s most vibrant cities.</w:t>
      </w:r>
    </w:p>
    <w:bookmarkEnd w:id="20"/>
    <w:bookmarkStart w:id="21" w:name="X54f06d08a14fdda03b590bbfd0a3f5f8caada3c"/>
    <w:p>
      <w:pPr>
        <w:pStyle w:val="Heading2"/>
      </w:pPr>
      <w:r>
        <w:t xml:space="preserve">II. Contextual Background: Lagos as a Chemical Hub</w:t>
      </w:r>
    </w:p>
    <w:p>
      <w:pPr>
        <w:pStyle w:val="FirstParagraph"/>
      </w:pPr>
      <w:r>
        <w:t xml:space="preserve">Lagos is home to the Lekki Free Zone, the Tin Can Island Port, and various industrial estates in Ikeja and Agbara. These areas are densely populated with factories ranging from textiles to petrochemicals and pharmaceuticals. In this context, the</w:t>
      </w:r>
      <w:r>
        <w:t xml:space="preserve"> </w:t>
      </w:r>
      <w:r>
        <w:rPr>
          <w:iCs/>
          <w:i/>
        </w:rPr>
        <w:t xml:space="preserve">chemist</w:t>
      </w:r>
      <w:r>
        <w:t xml:space="preserve"> </w:t>
      </w:r>
      <w:r>
        <w:t xml:space="preserve">is not merely a laboratory technician but a guardian of quality control, safety standards, and innovation. The literature suggests that the demand for skilled chemists in Lagos is skyrocketing due to urbanization and industrialization.</w:t>
      </w:r>
    </w:p>
    <w:p>
      <w:pPr>
        <w:pStyle w:val="BlockText"/>
      </w:pPr>
      <w:r>
        <w:t xml:space="preserve">"In a city like Lagos, where commerce meets chaos, the chemist acts as an anchor of reliability. From ensuring the purity of drinking water at treatment plants to monitoring emissions from factories on the Lekki-Epe corridor, their work is invisible yet indispensable."</w:t>
      </w:r>
    </w:p>
    <w:bookmarkEnd w:id="21"/>
    <w:bookmarkStart w:id="25" w:name="iii.-key-themes-and-analysis"/>
    <w:p>
      <w:pPr>
        <w:pStyle w:val="Heading2"/>
      </w:pPr>
      <w:r>
        <w:t xml:space="preserve">III. Key Themes and Analysis</w:t>
      </w:r>
    </w:p>
    <w:bookmarkStart w:id="22" w:name="Xeb3804f7178b67d6eaa151591f7752358401fa7"/>
    <w:p>
      <w:pPr>
        <w:pStyle w:val="Heading3"/>
      </w:pPr>
      <w:r>
        <w:t xml:space="preserve">A. Pharmaceutical Quality Assurance in Nigeria Lagos</w:t>
      </w:r>
    </w:p>
    <w:p>
      <w:pPr>
        <w:pStyle w:val="FirstParagraph"/>
      </w:pPr>
      <w:r>
        <w:t xml:space="preserve">A significant portion of the literature focuses on the pharmaceutical sector. In Nigeria, particularly in Lagos, issues regarding counterfeit drugs have historically plagued the market. The chemist plays a pivotal role as a regulator and inspector under bodies such as NAFDAC (National Agency for Food and Drug Administration and Control), which has regional offices in Lagos.</w:t>
      </w:r>
    </w:p>
    <w:p>
      <w:pPr>
        <w:pStyle w:val="BodyText"/>
      </w:pPr>
      <w:r>
        <w:t xml:space="preserve">The report analyzes case studies of local laboratories in Surulere and Ikeja where chemists conduct rigorous testing on raw materials imported through the Apapa ports. The findings indicate that a competent chemist is the first line of defense against substandard medicines reaching hospitals like the Lagos University Teaching Hospital (LUTH). Without these professionals, public health in Nigeria Lagos would be severely compromised.</w:t>
      </w:r>
    </w:p>
    <w:bookmarkEnd w:id="22"/>
    <w:bookmarkStart w:id="23" w:name="Xeb0eefb1a0813729e932861f6719d33d4245325"/>
    <w:p>
      <w:pPr>
        <w:pStyle w:val="Heading3"/>
      </w:pPr>
      <w:r>
        <w:t xml:space="preserve">B. Environmental Chemistry and Pollution Control</w:t>
      </w:r>
    </w:p>
    <w:p>
      <w:pPr>
        <w:pStyle w:val="FirstParagraph"/>
      </w:pPr>
      <w:r>
        <w:t xml:space="preserve">Lagos faces significant environmental challenges, including flooding, waste management issues, and industrial pollution. The book report examines the role of environmental chemists in monitoring air quality along the Third Mainland Bridge causeway and water quality in the Lagos Lagoon.</w:t>
      </w:r>
    </w:p>
    <w:p>
      <w:pPr>
        <w:pStyle w:val="BodyText"/>
      </w:pPr>
      <w:r>
        <w:t xml:space="preserve">Key findings suggest that many industries lack adequate internal chemistry labs. However, independent consulting firms led by certified chemists are rising to fill this gap. These professionals provide crucial data on heavy metal contamination in soil and water, advocating for cleaner production methods. The literature emphasizes that the chemist in Nigeria Lagos must often act as an environmental activist, pushing for compliance with federal environmental laws despite infrastructural constraints.</w:t>
      </w:r>
    </w:p>
    <w:bookmarkEnd w:id="23"/>
    <w:bookmarkStart w:id="24" w:name="X2fe05aa6ad77f32a77903b268798f6f68077acf"/>
    <w:p>
      <w:pPr>
        <w:pStyle w:val="Heading3"/>
      </w:pPr>
      <w:r>
        <w:t xml:space="preserve">C. Industrial Chemistry and Manufacturing</w:t>
      </w:r>
    </w:p>
    <w:p>
      <w:pPr>
        <w:pStyle w:val="FirstParagraph"/>
      </w:pPr>
      <w:r>
        <w:t xml:space="preserve">The manufacturing sector in Ikeja and Oregun is another critical area. Here, the chemist works in production lines for beverages, cosmetics (such as hair care products which are huge markets in Nigeria), paints, and plastics.</w:t>
      </w:r>
    </w:p>
    <w:p>
      <w:pPr>
        <w:pStyle w:val="BodyText"/>
      </w:pPr>
      <w:r>
        <w:t xml:space="preserve">The report highlights the shift towards local formulation. Instead of relying entirely on imported finished goods, many Lagos-based companies are formulating their own products. This requires chemists who understand raw material sourcing within Nigeria. The text discusses how local chemists are innovating by using indigenous botanicals in cosmetic formulations, thereby reducing import dependency and boosting the local economy.</w:t>
      </w:r>
    </w:p>
    <w:bookmarkEnd w:id="24"/>
    <w:bookmarkEnd w:id="25"/>
    <w:bookmarkStart w:id="26" w:name="Xf79336273d97e7cf0a230302a856c02e923de65"/>
    <w:p>
      <w:pPr>
        <w:pStyle w:val="Heading2"/>
      </w:pPr>
      <w:r>
        <w:t xml:space="preserve">IV. Challenges Faced by Chemists in Nigeria Lagos</w:t>
      </w:r>
    </w:p>
    <w:p>
      <w:pPr>
        <w:pStyle w:val="FirstParagraph"/>
      </w:pPr>
      <w:r>
        <w:t xml:space="preserve">The literature does not paint a purely optimistic picture. Several structural challenges affect the practice of chemistry in Nigeria Lagos:</w:t>
      </w:r>
    </w:p>
    <w:p>
      <w:pPr>
        <w:numPr>
          <w:ilvl w:val="0"/>
          <w:numId w:val="1001"/>
        </w:numPr>
        <w:pStyle w:val="Compact"/>
      </w:pPr>
      <w:r>
        <w:rPr>
          <w:bCs/>
          <w:b/>
        </w:rPr>
        <w:t xml:space="preserve">Inadequate Infrastructure:</w:t>
      </w:r>
      <w:r>
        <w:t xml:space="preserve"> Unstable power supply affects laboratory equipment, leading to calibration errors and damage to sensitive instruments.</w:t>
      </w:r>
    </w:p>
    <w:p>
      <w:pPr>
        <w:numPr>
          <w:ilvl w:val="0"/>
          <w:numId w:val="1001"/>
        </w:numPr>
        <w:pStyle w:val="Compact"/>
      </w:pPr>
      <w:r>
        <w:rPr>
          <w:bCs/>
          <w:b/>
        </w:rPr>
        <w:t xml:space="preserve">Funding Gaps: </w:t>
      </w:r>
      <w:r>
        <w:t xml:space="preserve">R&amp;D funding in local industries is low. Many chemists find themselves working in operational roles rather than innovative ones due to budget constraints.</w:t>
      </w:r>
    </w:p>
    <w:p>
      <w:pPr>
        <w:numPr>
          <w:ilvl w:val="0"/>
          <w:numId w:val="1001"/>
        </w:numPr>
        <w:pStyle w:val="Compact"/>
      </w:pPr>
      <w:r>
        <w:t xml:space="preserve">Bureaucracy: Navigating regulatory frameworks can be slow. Communication between the Lagos State Environmental Protection Agency (LASEPA) and private laboratories sometimes faces administrative bottlenecks.</w:t>
      </w:r>
    </w:p>
    <w:bookmarkEnd w:id="26"/>
    <w:bookmarkStart w:id="27" w:name="v.-opportunities-for-growth"/>
    <w:p>
      <w:pPr>
        <w:pStyle w:val="Heading2"/>
      </w:pPr>
      <w:r>
        <w:t xml:space="preserve">V. Opportunities for Growth</w:t>
      </w:r>
    </w:p>
    <w:p>
      <w:pPr>
        <w:pStyle w:val="FirstParagraph"/>
      </w:pPr>
      <w:r>
        <w:t xml:space="preserve">Despite these challenges, the report identifies immense opportunities. The growing awareness of health among Lagosians is driving demand for verified nutritional supplements and organic products. Furthermore, the digitalization of supply chains in Nigeria is creating a need for data-driven chemists who can manage inventory analytics alongside physical testing.</w:t>
      </w:r>
    </w:p>
    <w:p>
      <w:pPr>
        <w:pStyle w:val="BodyText"/>
      </w:pPr>
      <w:r>
        <w:t xml:space="preserve">The establishment of new science hubs and innovation centers in Yaba (Lagos' Silicon Valley) offers a cross-disciplinary environment where chemists collaborate with IT professionals, leading to the development of smart chemical sensors and low-cost testing kits for disease diagnosis.</w:t>
      </w:r>
    </w:p>
    <w:bookmarkEnd w:id="27"/>
    <w:bookmarkStart w:id="28" w:name="vi.-conclusion"/>
    <w:p>
      <w:pPr>
        <w:pStyle w:val="Heading2"/>
      </w:pPr>
      <w:r>
        <w:t xml:space="preserve">VI. Conclusion</w:t>
      </w:r>
    </w:p>
    <w:p>
      <w:pPr>
        <w:pStyle w:val="FirstParagraph"/>
      </w:pPr>
      <w:r>
        <w:t xml:space="preserve">In conclusion, this book report underscores that the</w:t>
      </w:r>
      <w:r>
        <w:t xml:space="preserve"> </w:t>
      </w:r>
      <w:r>
        <w:rPr>
          <w:iCs/>
          <w:i/>
        </w:rPr>
        <w:t xml:space="preserve">chemist</w:t>
      </w:r>
      <w:r>
        <w:t xml:space="preserve"> </w:t>
      </w:r>
      <w:r>
        <w:t xml:space="preserve">is a cornerstone of modern life in Nigeria Lagos. They are essential not only for industrial output but also for public health safety and environmental sustainability. The dynamic nature of Lagos demands a chemist who is adaptable, technically proficient, and socially aware.</w:t>
      </w:r>
    </w:p>
    <w:p>
      <w:pPr>
        <w:pStyle w:val="BodyText"/>
      </w:pPr>
      <w:r>
        <w:t xml:space="preserve">The analysis reveals that while infrastructure remains a hurdle, the resilience and ingenuity of professionals in Nigeria are driving progress. Future efforts must focus on modernizing laboratory facilities within universities and industries in Lagos to support these professionals. By empowering the chemist workforce, Nigeria can secure its position as a regional leader in science and technology.</w:t>
      </w:r>
    </w:p>
    <w:bookmarkEnd w:id="28"/>
    <w:bookmarkStart w:id="29" w:name="vii.-recommendations"/>
    <w:p>
      <w:pPr>
        <w:pStyle w:val="Heading2"/>
      </w:pPr>
      <w:r>
        <w:t xml:space="preserve">VII. Recommendations</w:t>
      </w:r>
    </w:p>
    <w:p>
      <w:pPr>
        <w:numPr>
          <w:ilvl w:val="0"/>
          <w:numId w:val="1002"/>
        </w:numPr>
        <w:pStyle w:val="Compact"/>
      </w:pPr>
      <w:r>
        <w:rPr>
          <w:bCs/>
          <w:b/>
        </w:rPr>
        <w:t xml:space="preserve">Government Intervention: </w:t>
      </w:r>
      <w:r>
        <w:t xml:space="preserve">The Lagos State Government should provide subsidized power solutions for registered laboratories.</w:t>
      </w:r>
    </w:p>
    <w:p>
      <w:pPr>
        <w:numPr>
          <w:ilvl w:val="0"/>
          <w:numId w:val="1002"/>
        </w:numPr>
        <w:pStyle w:val="Compact"/>
      </w:pPr>
      <w:r>
        <w:rPr>
          <w:bCs/>
          <w:b/>
        </w:rPr>
        <w:t xml:space="preserve">Educational Reform: </w:t>
      </w:r>
      <w:r>
        <w:t xml:space="preserve">Courses at Nigerian universities should include more practical modules on regulatory affairs specific to NAFDAC and LASEPA standards.</w:t>
      </w:r>
    </w:p>
    <w:p>
      <w:pPr>
        <w:numPr>
          <w:ilvl w:val="0"/>
          <w:numId w:val="1002"/>
        </w:numPr>
        <w:pStyle w:val="Compact"/>
      </w:pPr>
      <w:r>
        <w:rPr>
          <w:bCs/>
          <w:b/>
        </w:rPr>
        <w:t xml:space="preserve">Private Sector Collaboration: </w:t>
      </w:r>
      <w:r>
        <w:t xml:space="preserve">Multinational companies operating in Nigeria Lagos should invest more in local R&amp;D centers, fostering knowledge transfer to young chemists.</w:t>
      </w:r>
    </w:p>
    <w:p>
      <w:pPr>
        <w:pStyle w:val="FirstParagraph"/>
      </w:pPr>
      <w:r>
        <w:t xml:space="preserve">This document serves as a testament to the vital importance of chemistry in sustaining the lifeblood of Nigeria's largest city. The work done by chemists today will define the quality of life for millions tomorrow.</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Chemist in Nigeria Lagos</dc:title>
  <dc:creator/>
  <dc:language>en</dc:language>
  <cp:keywords/>
  <dcterms:created xsi:type="dcterms:W3CDTF">2026-07-29T08:59:10Z</dcterms:created>
  <dcterms:modified xsi:type="dcterms:W3CDTF">2026-07-29T08:59:10Z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