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r>
        <w:t xml:space="preserve"> </w:t>
      </w:r>
      <w:r>
        <w:t xml:space="preserve">-</w:t>
      </w:r>
      <w:r>
        <w:t xml:space="preserve"> </w:t>
      </w:r>
      <w:r>
        <w:t xml:space="preserve">Insights</w:t>
      </w:r>
      <w:r>
        <w:t xml:space="preserve"> </w:t>
      </w:r>
      <w:r>
        <w:t xml:space="preserve">from</w:t>
      </w:r>
      <w:r>
        <w:t xml:space="preserve"> </w:t>
      </w:r>
      <w:r>
        <w:t xml:space="preserve">Manila,</w:t>
      </w:r>
      <w:r>
        <w:t xml:space="preserve"> </w:t>
      </w:r>
      <w:r>
        <w:t xml:space="preserve">Philippines</w:t>
      </w:r>
    </w:p>
    <w:p>
      <w:pPr>
        <w:pStyle w:val="FirstParagraph"/>
      </w:pPr>
      <w:r>
        <w:rPr>
          <w:bCs/>
          <w:b/>
        </w:rPr>
        <w:t xml:space="preserve">Title:</w:t>
      </w:r>
      <w:r>
        <w:t xml:space="preserve"> </w:t>
      </w:r>
      <w:r>
        <w:t xml:space="preserve">Book Report on "The Chemist"</w:t>
      </w:r>
    </w:p>
    <w:p>
      <w:pPr>
        <w:pStyle w:val="BodyText"/>
      </w:pPr>
      <w:r>
        <w:rPr>
          <w:bCs/>
          <w:b/>
        </w:rPr>
        <w:t xml:space="preserve">Bibliographic Reference:</w:t>
      </w:r>
      <w:r>
        <w:t xml:space="preserve"> </w:t>
      </w:r>
      <w:r>
        <w:t xml:space="preserve">Deaver, Jeffery. *The Chemist*. New York: Simon &amp; Schuster, 2016.</w:t>
      </w:r>
    </w:p>
    <w:p>
      <w:pPr>
        <w:pStyle w:val="BodyText"/>
      </w:pPr>
      <w:r>
        <w:rPr>
          <w:bCs/>
          <w:b/>
        </w:rPr>
        <w:t xml:space="preserve">Report Prepared For:</w:t>
      </w:r>
      <w:r>
        <w:t xml:space="preserve"> </w:t>
      </w:r>
      <w:r>
        <w:t xml:space="preserve">Academic Review Committee</w:t>
      </w:r>
    </w:p>
    <w:p>
      <w:pPr>
        <w:pStyle w:val="BodyText"/>
      </w:pPr>
      <w:r>
        <w:br/>
      </w:r>
    </w:p>
    <w:bookmarkStart w:id="25" w:name="Xbb7db7df03ebd103d7677705dbbf984f62ae5cc"/>
    <w:p>
      <w:pPr>
        <w:pStyle w:val="Heading1"/>
      </w:pPr>
      <w:r>
        <w:t xml:space="preserve">The Ghost of Science in the Heart of Manila</w:t>
      </w:r>
    </w:p>
    <w:p>
      <w:pPr>
        <w:pStyle w:val="FirstParagraph"/>
      </w:pPr>
      <w:r>
        <w:t xml:space="preserve">In the vibrant, chaotic, and historically rich context of</w:t>
      </w:r>
      <w:r>
        <w:t xml:space="preserve"> </w:t>
      </w:r>
      <w:r>
        <w:rPr>
          <w:bCs/>
          <w:b/>
        </w:rPr>
        <w:t xml:space="preserve">The Philippines</w:t>
      </w:r>
      <w:r>
        <w:t xml:space="preserve">, specifically within the bustling metropolis of Manila, reading Jeffrey Deaver’s thriller *The Chemist* offers more than just a standard exercise in suspense. It provides a profound opportunity to analyze how Western narratives about espionage and science intersect with global perceptions of safety, justice, and human resilience. This report examines the novel through the lens of its scientific themes, its narrative structure, and its potential relevance to an audience in</w:t>
      </w:r>
      <w:r>
        <w:t xml:space="preserve"> </w:t>
      </w:r>
      <w:r>
        <w:rPr>
          <w:bCs/>
          <w:b/>
        </w:rPr>
        <w:t xml:space="preserve">Manila</w:t>
      </w:r>
      <w:r>
        <w:t xml:space="preserve">, focusing on why the figure of the</w:t>
      </w:r>
      <w:r>
        <w:t xml:space="preserve"> </w:t>
      </w:r>
      <w:r>
        <w:rPr>
          <w:bCs/>
          <w:b/>
        </w:rPr>
        <w:t xml:space="preserve">Chemist</w:t>
      </w:r>
      <w:r>
        <w:t xml:space="preserve"> </w:t>
      </w:r>
      <w:r>
        <w:t xml:space="preserve">remains a compelling archetype in modern literature.</w:t>
      </w:r>
    </w:p>
    <w:bookmarkStart w:id="20" w:name="the-archetype-of-the-chemist"/>
    <w:p>
      <w:pPr>
        <w:pStyle w:val="Heading2"/>
      </w:pPr>
      <w:r>
        <w:t xml:space="preserve">The Archetype of The Chemist</w:t>
      </w:r>
    </w:p>
    <w:p>
      <w:pPr>
        <w:pStyle w:val="FirstParagraph"/>
      </w:pPr>
      <w:r>
        <w:t xml:space="preserve">To understand the novel, one must first define its protagonist. Evelyn Salt is not merely a spy; she is defined by her mastery of chemistry. In *The Chemist*, Deaver utilizes chemical compounds not just as plot devices for murder or defense, but as metaphors for transformation and decay. The title itself,</w:t>
      </w:r>
      <w:r>
        <w:t xml:space="preserve"> </w:t>
      </w:r>
      <w:r>
        <w:rPr>
          <w:bCs/>
          <w:b/>
        </w:rPr>
        <w:t xml:space="preserve">The Chemist</w:t>
      </w:r>
      <w:r>
        <w:t xml:space="preserve">, serves as a dual descriptor: it refers to Evelyn’s scientific background and her ability to "react" under extreme pressure.</w:t>
      </w:r>
    </w:p>
    <w:p>
      <w:pPr>
        <w:pStyle w:val="BodyText"/>
      </w:pPr>
      <w:r>
        <w:t xml:space="preserve">In the narrative, chemistry is portrayed as both a creative and destructive force. This duality resonates with readers who understand that science is amoral—it can heal or harm depending on the intent of its practitioner. For students of science in</w:t>
      </w:r>
      <w:r>
        <w:t xml:space="preserve"> </w:t>
      </w:r>
      <w:r>
        <w:rPr>
          <w:bCs/>
          <w:b/>
        </w:rPr>
        <w:t xml:space="preserve">The Philippines</w:t>
      </w:r>
      <w:r>
        <w:t xml:space="preserve">, this distinction between theoretical knowledge and practical application is critical. Evelyn represents the ultimate practitioner, someone whose knowledge allows her to survive against overwhelming odds by understanding the molecular structure of her environment.</w:t>
      </w:r>
    </w:p>
    <w:bookmarkEnd w:id="20"/>
    <w:bookmarkStart w:id="21" w:name="narrative-structure-and-suspense"/>
    <w:p>
      <w:pPr>
        <w:pStyle w:val="Heading2"/>
      </w:pPr>
      <w:r>
        <w:t xml:space="preserve">Narrative Structure and Suspense</w:t>
      </w:r>
    </w:p>
    <w:p>
      <w:pPr>
        <w:pStyle w:val="FirstParagraph"/>
      </w:pPr>
      <w:r>
        <w:t xml:space="preserve">Deaver employs a dual-timeline narrative structure that keeps the reader engaged. The primary timeline follows Evelyn as she goes on the run after witnessing a brutal murder, while flashbacks reveal her history within "The Center," an underground organization of rogue spies. This structural choice is effective because it mirrors the scientific method: observation (the present danger), hypothesis (memories of the past), and experimentation (Evelyn’s attempts to survive).</w:t>
      </w:r>
    </w:p>
    <w:p>
      <w:pPr>
        <w:pStyle w:val="BodyText"/>
      </w:pPr>
      <w:r>
        <w:t xml:space="preserve">The pacing is relentless. There are few moments where the reader can breathe, which mimics the high-stress environment Evelyn inhabits. For an audience in Manila, a city known for its rapid pace and sometimes dangerous undertones in certain districts, this atmosphere feels familiar yet heightened by fiction. The urban setting of New York City serves as a cold, steel jungle that contrasts sharply with the organic nature of chemistry.</w:t>
      </w:r>
    </w:p>
    <w:bookmarkEnd w:id="21"/>
    <w:bookmarkStart w:id="22" w:name="cultural-relevance-to-manila"/>
    <w:p>
      <w:pPr>
        <w:pStyle w:val="Heading2"/>
      </w:pPr>
      <w:r>
        <w:t xml:space="preserve">Cultural Relevance to Manila</w:t>
      </w:r>
    </w:p>
    <w:p>
      <w:pPr>
        <w:pStyle w:val="FirstParagraph"/>
      </w:pPr>
      <w:r>
        <w:t xml:space="preserve">Why is a thriller set in New York and Europe relevant to readers in Manila? The answer lies in the universal themes of corruption and surveillance. In recent years, discussions regarding data privacy, cybersecurity, and international crime have grown louder among Filipino legal experts and citizens alike.</w:t>
      </w:r>
      <w:r>
        <w:t xml:space="preserve"> </w:t>
      </w:r>
      <w:r>
        <w:rPr>
          <w:bCs/>
          <w:b/>
        </w:rPr>
        <w:t xml:space="preserve">The Philippines</w:t>
      </w:r>
      <w:r>
        <w:t xml:space="preserve"> </w:t>
      </w:r>
      <w:r>
        <w:t xml:space="preserve">is increasingly connected to global networks, making the concept of a shadowy organization like "The Center" less far-fetched to local readers.</w:t>
      </w:r>
    </w:p>
    <w:p>
      <w:pPr>
        <w:pStyle w:val="BodyText"/>
      </w:pPr>
      <w:r>
        <w:t xml:space="preserve">Furthermore, Manila serves as a hub for scientific research and medical institutions in Southeast Asia. Many Filipinos aspire to careers in pharmaceuticals and biomedical engineering. Reading about a character who is brilliant, female, and scientifically literate offers representation that challenges gender stereotypes often found in older spy novels. Evelyn Salt demonstrates that intellect is as dangerous as a gun, a message that encourages young Filipino women to pursue STEM (Science, Technology, Engineering, and Mathematics) fields.</w:t>
      </w:r>
    </w:p>
    <w:bookmarkEnd w:id="22"/>
    <w:bookmarkStart w:id="23" w:name="scientific-accuracy-vs.-dramatic-license"/>
    <w:p>
      <w:pPr>
        <w:pStyle w:val="Heading2"/>
      </w:pPr>
      <w:r>
        <w:t xml:space="preserve">Scientific Accuracy vs. Dramatic License</w:t>
      </w:r>
    </w:p>
    <w:p>
      <w:pPr>
        <w:pStyle w:val="FirstParagraph"/>
      </w:pPr>
      <w:r>
        <w:t xml:space="preserve">Critics often debate the scientific accuracy of thriller novels. In *The Chemist*, Deaver takes liberties with chemical reactions for dramatic effect. However, the core concept—that specific chemicals can be used to create poisons, antidotes, or explosives—is grounded in reality. For a book report intended for an academic audience in Manila, it is important to note that while the plot is fiction, the principles of toxicology and organic chemistry are real.</w:t>
      </w:r>
    </w:p>
    <w:p>
      <w:pPr>
        <w:pStyle w:val="BodyText"/>
      </w:pPr>
      <w:r>
        <w:t xml:space="preserve">This distinction provides a teaching moment. Educators in Manila can use this novel to spark discussions about ethics in science. If Evelyn can create a poison, could she also create a cure? This ethical dilemma is central to the profession of chemistry everywhere, including in the laboratories of the University of Santo Tomas or Ateneo de Manila University.</w:t>
      </w:r>
    </w:p>
    <w:bookmarkEnd w:id="23"/>
    <w:bookmarkStart w:id="24" w:name="conclusion"/>
    <w:p>
      <w:pPr>
        <w:pStyle w:val="Heading2"/>
      </w:pPr>
      <w:r>
        <w:t xml:space="preserve">Conclusion</w:t>
      </w:r>
    </w:p>
    <w:p>
      <w:pPr>
        <w:pStyle w:val="FirstParagraph"/>
      </w:pPr>
      <w:r>
        <w:t xml:space="preserve">In conclusion, Jeffrey Deaver’s *The Chemist* is a masterfully crafted thriller that appeals to fans of suspense and science alike. While its setting is Western, its themes are global. For the reader in</w:t>
      </w:r>
      <w:r>
        <w:t xml:space="preserve"> </w:t>
      </w:r>
      <w:r>
        <w:rPr>
          <w:bCs/>
          <w:b/>
        </w:rPr>
        <w:t xml:space="preserve">The Philippines</w:t>
      </w:r>
      <w:r>
        <w:t xml:space="preserve">, particularly in the urban center of Manila, the novel offers an exciting escape while subtly touching upon themes of surveillance, scientific ethics, and female empowerment.</w:t>
      </w:r>
    </w:p>
    <w:p>
      <w:pPr>
        <w:pStyle w:val="BodyText"/>
      </w:pPr>
      <w:r>
        <w:t xml:space="preserve">The character of Evelyn Salt stands as a testament to human ingenuity. She is not just a survivor; she is a thinker. In a world where information is power and chemistry explains the building blocks of life, *The Chemist* remains a significant text for those interested in how fiction shapes our understanding of science and security.</w:t>
      </w:r>
    </w:p>
    <w:p>
      <w:pPr>
        <w:pStyle w:val="BlockText"/>
      </w:pPr>
      <w:r>
        <w:t xml:space="preserve">"The story reminds us that while governments may change and borders may shift, the fundamental laws of chemistry remain constant—and so do the consequences when they are misused."</w:t>
      </w:r>
    </w:p>
    <w:p>
      <w:pPr>
        <w:pStyle w:val="FirstParagraph"/>
      </w:pPr>
      <w:r>
        <w:t xml:space="preserve">This report confirms that *The Chemist* is not only a page-turner but also a culturally relevant text for modern readers in Manila who seek to understand the intersection of science, espionage, and human survival.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 - Insights from Manila, Philippines</dc:title>
  <dc:creator/>
  <dc:language>en</dc:language>
  <cp:keywords/>
  <dcterms:created xsi:type="dcterms:W3CDTF">2026-07-29T07:53:54Z</dcterms:created>
  <dcterms:modified xsi:type="dcterms:W3CDTF">2026-07-29T07:53:54Z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