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Civil</w:t>
      </w:r>
      <w:r>
        <w:t xml:space="preserve"> </w:t>
      </w:r>
      <w:r>
        <w:t xml:space="preserve">Engineering</w:t>
      </w:r>
      <w:r>
        <w:t xml:space="preserve"> </w:t>
      </w:r>
      <w:r>
        <w:t xml:space="preserve">in</w:t>
      </w:r>
      <w:r>
        <w:t xml:space="preserve"> </w:t>
      </w:r>
      <w:r>
        <w:t xml:space="preserve">Brazil</w:t>
      </w:r>
      <w:r>
        <w:t xml:space="preserve"> </w:t>
      </w:r>
      <w:r>
        <w:t xml:space="preserve">São</w:t>
      </w:r>
      <w:r>
        <w:t xml:space="preserve"> </w:t>
      </w:r>
      <w:r>
        <w:t xml:space="preserve">Paulo:</w:t>
      </w:r>
      <w:r>
        <w:t xml:space="preserve"> </w:t>
      </w:r>
      <w:r>
        <w:t xml:space="preserve">A</w:t>
      </w:r>
      <w:r>
        <w:t xml:space="preserve"> </w:t>
      </w:r>
      <w:r>
        <w:t xml:space="preserve">Professional</w:t>
      </w:r>
      <w:r>
        <w:t xml:space="preserve"> </w:t>
      </w:r>
      <w:r>
        <w:t xml:space="preserve">Book</w:t>
      </w:r>
      <w:r>
        <w:t xml:space="preserve"> </w:t>
      </w:r>
      <w:r>
        <w:t xml:space="preserve">Report</w:t>
      </w:r>
    </w:p>
    <w:bookmarkStart w:id="29" w:name="X9ab0054ea616f07eb6ef1b1a4add786ec127dea"/>
    <w:p>
      <w:pPr>
        <w:pStyle w:val="Heading1"/>
      </w:pPr>
      <w:r>
        <w:t xml:space="preserve">Civil Engineering in Brazil São Paulo: A Comprehensive Book Report Analysis</w:t>
      </w:r>
    </w:p>
    <w:p>
      <w:pPr>
        <w:pStyle w:val="FirstParagraph"/>
      </w:pPr>
      <w:r>
        <w:rPr>
          <w:iCs/>
          <w:i/>
          <w:bCs/>
          <w:b/>
        </w:rPr>
        <w:t xml:space="preserve">Note:</w:t>
      </w:r>
      <w:r>
        <w:t xml:space="preserve"> </w:t>
      </w:r>
      <w:r>
        <w:t xml:space="preserve">This document serves as a comprehensive</w:t>
      </w:r>
      <w:r>
        <w:t xml:space="preserve"> </w:t>
      </w:r>
      <w:hyperlink w:anchor="Xa39a3ee5e6b4b0d3255bfef95601890afd80709">
        <w:r>
          <w:rPr>
            <w:rStyle w:val="Hyperlink"/>
            <w:bCs/>
            <w:b/>
          </w:rPr>
          <w:t xml:space="preserve">Book Report</w:t>
        </w:r>
      </w:hyperlink>
      <w:r>
        <w:t xml:space="preserve"> </w:t>
      </w:r>
      <w:r>
        <w:t xml:space="preserve">regarding the specialized field of Civil Engineering. While this is not a review of a single narrative novel, it functions as an academic and professional</w:t>
      </w:r>
      <w:r>
        <w:t xml:space="preserve"> </w:t>
      </w:r>
      <w:hyperlink w:anchor="Xa39a3ee5e6b4b0d3255bfef95601890afd80709">
        <w:r>
          <w:rPr>
            <w:rStyle w:val="Hyperlink"/>
            <w:bCs/>
            <w:b/>
          </w:rPr>
          <w:t xml:space="preserve">Book Report</w:t>
        </w:r>
      </w:hyperlink>
      <w:r>
        <w:t xml:space="preserve"> </w:t>
      </w:r>
      <w:r>
        <w:t xml:space="preserve">synthesizing technical literature, industry standards, and socio-economic studies relevant to the practice of Civil Engineering within the unique context of</w:t>
      </w:r>
      <w:r>
        <w:t xml:space="preserve"> </w:t>
      </w:r>
      <w:r>
        <w:rPr>
          <w:bCs/>
          <w:b/>
        </w:rPr>
        <w:t xml:space="preserve">Brazil São Paulo</w:t>
      </w:r>
      <w:r>
        <w:t xml:space="preserve">. This report is designed for students, professionals, and stakeholders interested in urban development in one of Latin America's most complex metropolitan areas.</w:t>
      </w:r>
    </w:p>
    <w:bookmarkStart w:id="20" w:name="introduction-and-scope"/>
    <w:p>
      <w:pPr>
        <w:pStyle w:val="Heading2"/>
      </w:pPr>
      <w:r>
        <w:t xml:space="preserve">1. Introduction and Scope</w:t>
      </w:r>
    </w:p>
    <w:p>
      <w:pPr>
        <w:pStyle w:val="FirstParagraph"/>
      </w:pPr>
      <w:r>
        <w:t xml:space="preserve">The role of the modern Civil Engineer extends far beyond the calculation of load-bearing walls or the laying of foundations. In a megacity such as</w:t>
      </w:r>
      <w:r>
        <w:t xml:space="preserve"> </w:t>
      </w:r>
      <w:r>
        <w:rPr>
          <w:bCs/>
          <w:b/>
        </w:rPr>
        <w:t xml:space="preserve">Brazil São Paulo</w:t>
      </w:r>
      <w:r>
        <w:t xml:space="preserve">, which boasts a population exceeding twelve million within its municipal boundaries and over twenty-one million in its metropolitan region, Civil Engineers are tasked with managing one of the most intricate urban ecosystems on the planet. This</w:t>
      </w:r>
      <w:r>
        <w:t xml:space="preserve"> </w:t>
      </w:r>
      <w:hyperlink w:anchor="Xa39a3ee5e6b4b0d3255bfef95601890afd80709">
        <w:r>
          <w:rPr>
            <w:rStyle w:val="Hyperlink"/>
            <w:bCs/>
            <w:b/>
          </w:rPr>
          <w:t xml:space="preserve">Book Report</w:t>
        </w:r>
      </w:hyperlink>
      <w:r>
        <w:t xml:space="preserve"> </w:t>
      </w:r>
      <w:r>
        <w:t xml:space="preserve">aims to explore the multifaceted challenges faced by Civil Engineers in this specific geographic and economic zone.</w:t>
      </w:r>
    </w:p>
    <w:p>
      <w:pPr>
        <w:pStyle w:val="BodyText"/>
      </w:pPr>
      <w:r>
        <w:t xml:space="preserve">The primary objective of this analysis is to understand how theoretical engineering principles are adapted to the practical, often chaotic reality of</w:t>
      </w:r>
      <w:r>
        <w:t xml:space="preserve"> </w:t>
      </w:r>
      <w:r>
        <w:rPr>
          <w:bCs/>
          <w:b/>
        </w:rPr>
        <w:t xml:space="preserve">Brazil São Paulo</w:t>
      </w:r>
      <w:r>
        <w:t xml:space="preserve">. The city serves as a living laboratory for infrastructure development, where rapid urbanization collides with historical preservation, environmental constraints, and severe socioeconomic disparities. By examining key themes such as verticalization, transportation networks, and sustainable construction practices in</w:t>
      </w:r>
      <w:r>
        <w:t xml:space="preserve"> </w:t>
      </w:r>
      <w:r>
        <w:rPr>
          <w:bCs/>
          <w:b/>
        </w:rPr>
        <w:t xml:space="preserve">Brazil São Paulo</w:t>
      </w:r>
      <w:r>
        <w:t xml:space="preserve">, we gain a deeper understanding of the Civil Engineer's evolving mandate.</w:t>
      </w:r>
    </w:p>
    <w:bookmarkEnd w:id="20"/>
    <w:bookmarkStart w:id="23" w:name="Xa2d756f1bb164871235457b5395201878683c0c"/>
    <w:p>
      <w:pPr>
        <w:pStyle w:val="Heading2"/>
      </w:pPr>
      <w:r>
        <w:t xml:space="preserve">2. The Urban Fabric of Brazil São Paulo: Challenges for the Civil Engineer</w:t>
      </w:r>
    </w:p>
    <w:p>
      <w:pPr>
        <w:pStyle w:val="FirstParagraph"/>
      </w:pPr>
      <w:r>
        <w:t xml:space="preserve">To fully appreciate the scope of work undertaken by a Civil Engineer in this region, one must first understand the terrain.</w:t>
      </w:r>
      <w:r>
        <w:t xml:space="preserve"> </w:t>
      </w:r>
      <w:r>
        <w:rPr>
          <w:bCs/>
          <w:b/>
        </w:rPr>
        <w:t xml:space="preserve">Brazil São Paulo</w:t>
      </w:r>
      <w:r>
        <w:t xml:space="preserve"> </w:t>
      </w:r>
      <w:r>
        <w:t xml:space="preserve">is characterized by its dense urban sprawl and complex topography. The city sits on a plateau, which presents unique geological challenges for foundation engineering. Soil conditions vary drastically across different districts, requiring the Civil Engineer to perform rigorous geotechnical surveys before any vertical structure can be proposed.</w:t>
      </w:r>
    </w:p>
    <w:bookmarkStart w:id="21" w:name="Xe6413f43b9430939ab2b0d276015e460ad3cff2"/>
    <w:p>
      <w:pPr>
        <w:pStyle w:val="Heading3"/>
      </w:pPr>
      <w:r>
        <w:t xml:space="preserve">2.1 Verticalization and High-Rise Construction</w:t>
      </w:r>
    </w:p>
    <w:p>
      <w:pPr>
        <w:pStyle w:val="FirstParagraph"/>
      </w:pPr>
      <w:r>
        <w:t xml:space="preserve">In recent decades, the skyline of</w:t>
      </w:r>
      <w:r>
        <w:t xml:space="preserve"> </w:t>
      </w:r>
      <w:r>
        <w:rPr>
          <w:bCs/>
          <w:b/>
        </w:rPr>
        <w:t xml:space="preserve">Brazil São Paulo</w:t>
      </w:r>
      <w:r>
        <w:t xml:space="preserve"> </w:t>
      </w:r>
      <w:r>
        <w:t xml:space="preserve">has transformed dramatically. The shift from low-rise residential buildings to high-density skyscrapers is a direct result of land scarcity in central areas. For the Civil Engineer, this verticalization requires mastery in structural dynamics, wind load analysis, and seismic design (though seismic activity is low, building codes are strict). The construction of towers like the Alvorada Tower or the various mixed-use developments in Faria Lima demands precision that goes beyond standard residential projects. The</w:t>
      </w:r>
      <w:r>
        <w:t xml:space="preserve"> </w:t>
      </w:r>
      <w:hyperlink w:anchor="Xa39a3ee5e6b4b0d3255bfef95601890afd80709">
        <w:r>
          <w:rPr>
            <w:rStyle w:val="Hyperlink"/>
            <w:bCs/>
            <w:b/>
          </w:rPr>
          <w:t xml:space="preserve">Book Report</w:t>
        </w:r>
      </w:hyperlink>
      <w:r>
        <w:t xml:space="preserve"> </w:t>
      </w:r>
      <w:r>
        <w:t xml:space="preserve">highlights that the margin for error in</w:t>
      </w:r>
      <w:r>
        <w:t xml:space="preserve"> </w:t>
      </w:r>
      <w:r>
        <w:rPr>
          <w:bCs/>
          <w:b/>
        </w:rPr>
        <w:t xml:space="preserve">Brazil São Paulo</w:t>
      </w:r>
      <w:r>
        <w:t xml:space="preserve">'s high-rise sector is minimal, given the proximity of neighboring structures and the dense underground utility networks.</w:t>
      </w:r>
    </w:p>
    <w:bookmarkEnd w:id="21"/>
    <w:bookmarkStart w:id="22" w:name="Xd3f04fcf3dc4e8cb0d498d4bee6ad573e986b98"/>
    <w:p>
      <w:pPr>
        <w:pStyle w:val="Heading3"/>
      </w:pPr>
      <w:r>
        <w:t xml:space="preserve">2.2 Infrastructure and Transportation Networks</w:t>
      </w:r>
    </w:p>
    <w:p>
      <w:pPr>
        <w:pStyle w:val="FirstParagraph"/>
      </w:pPr>
      <w:r>
        <w:t xml:space="preserve">No discussion on Civil Engineering in this region is complete without addressing transportation. The Traffic situation in</w:t>
      </w:r>
      <w:r>
        <w:t xml:space="preserve"> </w:t>
      </w:r>
      <w:r>
        <w:rPr>
          <w:bCs/>
          <w:b/>
        </w:rPr>
        <w:t xml:space="preserve">Brazil São Paulo</w:t>
      </w:r>
      <w:r>
        <w:t xml:space="preserve"> </w:t>
      </w:r>
      <w:r>
        <w:t xml:space="preserve">is legendary for its congestion, prompting massive infrastructure projects involving the expansion of metro lines, light rail systems (VLT), and highway interchanges. Civil Engineers are pivotal in designing these systems to maximize throughput while minimizing environmental impact. The construction of the "Linha 6-Laranja" of the Metro system, for instance, is a monumental engineering feat that involves tunneling through densely populated areas under existing buildings. This requires advanced techniques such as pipe jacking and micro-tunneling to prevent settlement damage to historical structures nearby.</w:t>
      </w:r>
    </w:p>
    <w:bookmarkEnd w:id="22"/>
    <w:bookmarkEnd w:id="23"/>
    <w:bookmarkStart w:id="24" w:name="X2615b71908db58b2b81e868146485a5e5d501bc"/>
    <w:p>
      <w:pPr>
        <w:pStyle w:val="Heading2"/>
      </w:pPr>
      <w:r>
        <w:t xml:space="preserve">3. Sustainability and Environmental Regulations</w:t>
      </w:r>
    </w:p>
    <w:p>
      <w:pPr>
        <w:pStyle w:val="FirstParagraph"/>
      </w:pPr>
      <w:r>
        <w:t xml:space="preserve">The modern Civil Engineer in</w:t>
      </w:r>
      <w:r>
        <w:t xml:space="preserve"> </w:t>
      </w:r>
      <w:r>
        <w:rPr>
          <w:bCs/>
          <w:b/>
        </w:rPr>
        <w:t xml:space="preserve">Brazil São Paulo</w:t>
      </w:r>
      <w:r>
        <w:t xml:space="preserve"> </w:t>
      </w:r>
      <w:r>
        <w:t xml:space="preserve">must also be an environmental steward. Brazil has increasingly stringent environmental laws, and the city of São Paulo enforces local regulations regarding water usage, waste management during construction, and green space requirements (Lei de Parcelamento do Solo). A significant portion of contemporary engineering literature focuses on "Green Building" certification systems such as LEED and AQUA-HQE.</w:t>
      </w:r>
    </w:p>
    <w:p>
      <w:pPr>
        <w:pStyle w:val="BodyText"/>
      </w:pPr>
      <w:r>
        <w:t xml:space="preserve">In this context, the Civil Engineer is responsible for integrating sustainable materials and energy-efficient designs into structures. For example, rainwater harvesting systems are increasingly mandatory in large commercial developments in</w:t>
      </w:r>
      <w:r>
        <w:t xml:space="preserve"> </w:t>
      </w:r>
      <w:r>
        <w:rPr>
          <w:bCs/>
          <w:b/>
        </w:rPr>
        <w:t xml:space="preserve">Brazil São Paulo</w:t>
      </w:r>
      <w:r>
        <w:t xml:space="preserve"> </w:t>
      </w:r>
      <w:r>
        <w:t xml:space="preserve">to alleviate pressure on the municipal water supply. Furthermore, the use of recycled aggregates and low-carbon concrete formulations is becoming standard practice. This</w:t>
      </w:r>
      <w:r>
        <w:t xml:space="preserve"> </w:t>
      </w:r>
      <w:hyperlink w:anchor="Xa39a3ee5e6b4b0d3255bfef95601890afd80709">
        <w:r>
          <w:rPr>
            <w:rStyle w:val="Hyperlink"/>
            <w:bCs/>
            <w:b/>
          </w:rPr>
          <w:t xml:space="preserve">Book Report</w:t>
        </w:r>
      </w:hyperlink>
      <w:r>
        <w:t xml:space="preserve"> </w:t>
      </w:r>
      <w:r>
        <w:t xml:space="preserve">argues that sustainability is no longer an optional add-on but a core competency for any Civil Engineer operating in this market.</w:t>
      </w:r>
    </w:p>
    <w:bookmarkEnd w:id="24"/>
    <w:bookmarkStart w:id="25" w:name="X58324db333e1e68b7494cb1d10dab844cdb8970"/>
    <w:p>
      <w:pPr>
        <w:pStyle w:val="Heading2"/>
      </w:pPr>
      <w:r>
        <w:t xml:space="preserve">4. Socioeconomic Disparities and Informal Housing</w:t>
      </w:r>
    </w:p>
    <w:p>
      <w:pPr>
        <w:pStyle w:val="FirstParagraph"/>
      </w:pPr>
      <w:r>
        <w:t xml:space="preserve">A critical aspect of the engineering landscape in</w:t>
      </w:r>
      <w:r>
        <w:t xml:space="preserve"> </w:t>
      </w:r>
      <w:r>
        <w:rPr>
          <w:bCs/>
          <w:b/>
        </w:rPr>
        <w:t xml:space="preserve">Brazil São Paulo</w:t>
      </w:r>
      <w:r>
        <w:t xml:space="preserve"> </w:t>
      </w:r>
      <w:r>
        <w:t xml:space="preserve">is the stark contrast between formal urban development and informal settlements (favelas). While much of the engineering literature focuses on high-end projects, a holistic view must include social infrastructure. Civil Engineers are increasingly involved in "upgrading" programs for informal communities, which involve providing safe access roads, sanitation networks, and structural reinforcement for precarious housing.</w:t>
      </w:r>
    </w:p>
    <w:p>
      <w:pPr>
        <w:pStyle w:val="BodyText"/>
      </w:pPr>
      <w:r>
        <w:t xml:space="preserve">This area of practice requires not only technical skill but also sociological sensitivity. The Civil Engineer must navigate complex land tenure issues and work closely with community leaders in</w:t>
      </w:r>
      <w:r>
        <w:t xml:space="preserve"> </w:t>
      </w:r>
      <w:r>
        <w:rPr>
          <w:bCs/>
          <w:b/>
        </w:rPr>
        <w:t xml:space="preserve">Brazil São Paulo</w:t>
      </w:r>
      <w:r>
        <w:t xml:space="preserve">. This social dimension of engineering is often underrepresented in traditional textbooks but is vital for understanding the full scope of infrastructure needs in the region. The failure to address these disparities contributes to urban segregation, making inclusive urban planning a key responsibility for future engineers.</w:t>
      </w:r>
    </w:p>
    <w:bookmarkEnd w:id="25"/>
    <w:bookmarkStart w:id="26" w:name="technological-integration-and-bim"/>
    <w:p>
      <w:pPr>
        <w:pStyle w:val="Heading2"/>
      </w:pPr>
      <w:r>
        <w:t xml:space="preserve">5. Technological Integration and BIM</w:t>
      </w:r>
    </w:p>
    <w:p>
      <w:pPr>
        <w:pStyle w:val="FirstParagraph"/>
      </w:pPr>
      <w:r>
        <w:t xml:space="preserve">The construction industry in</w:t>
      </w:r>
      <w:r>
        <w:t xml:space="preserve"> </w:t>
      </w:r>
      <w:r>
        <w:rPr>
          <w:bCs/>
          <w:b/>
        </w:rPr>
        <w:t xml:space="preserve">Brazil São Paulo</w:t>
      </w:r>
      <w:r>
        <w:t xml:space="preserve"> </w:t>
      </w:r>
      <w:r>
        <w:t xml:space="preserve">is undergoing a digital transformation. Building Information Modeling (BIM) has moved from being an emerging trend to a regulatory requirement for many large-scale public works in the city. Civil Engineers must now possess proficiency in 3D modeling, clash detection, and project management software. This technological integration allows for greater efficiency and reduced waste.</w:t>
      </w:r>
    </w:p>
    <w:p>
      <w:pPr>
        <w:pStyle w:val="BodyText"/>
      </w:pPr>
      <w:r>
        <w:t xml:space="preserve">In the context of this</w:t>
      </w:r>
      <w:r>
        <w:t xml:space="preserve"> </w:t>
      </w:r>
      <w:hyperlink w:anchor="Xa39a3ee5e6b4b0d3255bfef95601890afd80709">
        <w:r>
          <w:rPr>
            <w:rStyle w:val="Hyperlink"/>
            <w:bCs/>
            <w:b/>
          </w:rPr>
          <w:t xml:space="preserve">Book Report</w:t>
        </w:r>
      </w:hyperlink>
      <w:r>
        <w:t xml:space="preserve">, it is noted that firms in</w:t>
      </w:r>
      <w:r>
        <w:t xml:space="preserve"> </w:t>
      </w:r>
      <w:r>
        <w:rPr>
          <w:bCs/>
          <w:b/>
        </w:rPr>
        <w:t xml:space="preserve">Brazil São Paulo</w:t>
      </w:r>
      <w:r>
        <w:t xml:space="preserve"> </w:t>
      </w:r>
      <w:r>
        <w:t xml:space="preserve">are leading the way in Latin America in adopting BIM standards. This adoption has reduced rework and improved coordination between architects, structural engineers, and MEP (Mechanical, Electrical, and Plumbing) professionals. The Civil Engineer of tomorrow must be a hybrid professional: part traditional engineer, part data analyst.</w:t>
      </w:r>
    </w:p>
    <w:bookmarkEnd w:id="26"/>
    <w:bookmarkStart w:id="27" w:name="conclusion"/>
    <w:p>
      <w:pPr>
        <w:pStyle w:val="Heading2"/>
      </w:pPr>
      <w:r>
        <w:t xml:space="preserve">6. Conclusion</w:t>
      </w:r>
    </w:p>
    <w:p>
      <w:pPr>
        <w:pStyle w:val="FirstParagraph"/>
      </w:pPr>
      <w:r>
        <w:t xml:space="preserve">In conclusion, the practice of Civil Engineering in</w:t>
      </w:r>
      <w:r>
        <w:t xml:space="preserve"> </w:t>
      </w:r>
      <w:r>
        <w:rPr>
          <w:bCs/>
          <w:b/>
        </w:rPr>
        <w:t xml:space="preserve">Brazil São Paulo</w:t>
      </w:r>
      <w:r>
        <w:t xml:space="preserve"> </w:t>
      </w:r>
      <w:r>
        <w:t xml:space="preserve">is a dynamic, challenging, and essential profession. It requires a unique blend of technical expertise in structural design and geotechnical engineering, a deep understanding of environmental regulations, and a commitment to social equity. The city’s rapid growth poses ongoing challenges, but it also offers unparalleled opportunities for innovation.</w:t>
      </w:r>
    </w:p>
    <w:p>
      <w:pPr>
        <w:pStyle w:val="BodyText"/>
      </w:pPr>
      <w:r>
        <w:t xml:space="preserve">This</w:t>
      </w:r>
      <w:r>
        <w:t xml:space="preserve"> </w:t>
      </w:r>
      <w:hyperlink w:anchor="Xa39a3ee5e6b4b0d3255bfef95601890afd80709">
        <w:r>
          <w:rPr>
            <w:rStyle w:val="Hyperlink"/>
            <w:bCs/>
            <w:b/>
          </w:rPr>
          <w:t xml:space="preserve">Book Report</w:t>
        </w:r>
      </w:hyperlink>
      <w:r>
        <w:t xml:space="preserve"> </w:t>
      </w:r>
      <w:r>
        <w:t xml:space="preserve">serves as a testament to the complexity of engineering works in one of the world's most populous cities. Whether designing the foundations of a skyscraper in Jardins, tunneling for the Metro through historic neighborhoods, or planning sustainable drainage systems for flood-prone areas in</w:t>
      </w:r>
      <w:r>
        <w:t xml:space="preserve"> </w:t>
      </w:r>
      <w:r>
        <w:rPr>
          <w:bCs/>
          <w:b/>
        </w:rPr>
        <w:t xml:space="preserve">Brazil São Paulo</w:t>
      </w:r>
      <w:r>
        <w:t xml:space="preserve">, Civil Engineers are at the forefront of shaping urban life. Future professionals entering this field must be prepared to tackle these multifaceted issues with rigor, creativity, and a strong ethical compass.</w:t>
      </w:r>
    </w:p>
    <w:bookmarkEnd w:id="27"/>
    <w:bookmarkStart w:id="28" w:name="references-and-further-reading"/>
    <w:p>
      <w:pPr>
        <w:pStyle w:val="Heading2"/>
      </w:pPr>
      <w:r>
        <w:t xml:space="preserve">7. References and Further Reading</w:t>
      </w:r>
    </w:p>
    <w:p>
      <w:pPr>
        <w:numPr>
          <w:ilvl w:val="0"/>
          <w:numId w:val="1001"/>
        </w:numPr>
        <w:pStyle w:val="Compact"/>
      </w:pPr>
      <w:r>
        <w:rPr>
          <w:bCs/>
          <w:b/>
        </w:rPr>
        <w:t xml:space="preserve">NBR 6118:</w:t>
      </w:r>
      <w:r>
        <w:t xml:space="preserve"> </w:t>
      </w:r>
      <w:r>
        <w:t xml:space="preserve">Associação Brasileira de Normas Técnicas. "Project of structures of concrete - Procedure." This is the fundamental standard for Civil Engineers in Brazil.</w:t>
      </w:r>
    </w:p>
    <w:p>
      <w:pPr>
        <w:numPr>
          <w:ilvl w:val="0"/>
          <w:numId w:val="1001"/>
        </w:numPr>
        <w:pStyle w:val="Compact"/>
      </w:pPr>
      <w:r>
        <w:rPr>
          <w:bCs/>
          <w:b/>
        </w:rPr>
        <w:t xml:space="preserve">Municipal Master Plan of São Paulo (Plano Diretor Estratégico):</w:t>
      </w:r>
      <w:r>
        <w:t xml:space="preserve"> </w:t>
      </w:r>
      <w:r>
        <w:t xml:space="preserve">A critical document outlining urban development guidelines, land use policies, and social housing requirements.</w:t>
      </w:r>
    </w:p>
    <w:p>
      <w:pPr>
        <w:numPr>
          <w:ilvl w:val="0"/>
          <w:numId w:val="1001"/>
        </w:numPr>
        <w:pStyle w:val="Compact"/>
      </w:pPr>
      <w:r>
        <w:rPr>
          <w:bCs/>
          <w:b/>
        </w:rPr>
        <w:t xml:space="preserve">AQUA-HQE Certification Guidelines:</w:t>
      </w:r>
      <w:r>
        <w:t xml:space="preserve"> </w:t>
      </w:r>
      <w:r>
        <w:t xml:space="preserve">For understanding sustainable construction practices in the Brazilian context.</w:t>
      </w:r>
    </w:p>
    <w:p>
      <w:pPr>
        <w:numPr>
          <w:ilvl w:val="0"/>
          <w:numId w:val="1001"/>
        </w:numPr>
        <w:pStyle w:val="Compact"/>
      </w:pPr>
      <w:r>
        <w:rPr>
          <w:bCs/>
          <w:b/>
        </w:rPr>
        <w:t xml:space="preserve">Prefeitura de São Paulo Infrastructure Reports:</w:t>
      </w:r>
      <w:r>
        <w:t xml:space="preserve"> </w:t>
      </w:r>
      <w:r>
        <w:t xml:space="preserve">Annual data on transportation, sanitation, and urban development projects within the city.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Engineering in Brazil São Paulo: A Professional Book Report</dc:title>
  <dc:creator/>
  <dc:language>en</dc:language>
  <cp:keywords/>
  <dcterms:created xsi:type="dcterms:W3CDTF">2026-07-29T16:24:10Z</dcterms:created>
  <dcterms:modified xsi:type="dcterms:W3CDTF">2026-07-29T16:24:10Z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