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5" w:name="Xcb8b72c2e8e8acc654983eb120273cd4948da79"/>
    <w:p>
      <w:pPr>
        <w:pStyle w:val="Heading1"/>
      </w:pPr>
      <w:r>
        <w:t xml:space="preserve">Civil Engineering in the Modern Metropolis</w:t>
      </w:r>
    </w:p>
    <w:p>
      <w:pPr>
        <w:pStyle w:val="FirstParagraph"/>
      </w:pPr>
      <w:r>
        <w:rPr>
          <w:bCs/>
          <w:b/>
        </w:rPr>
        <w:t xml:space="preserve">Title:</w:t>
      </w:r>
      <w:r>
        <w:t xml:space="preserve"> </w:t>
      </w:r>
      <w:r>
        <w:t xml:space="preserve">Concrete and Concrete Dreams: Building Los Angeles</w:t>
      </w:r>
      <w:r>
        <w:br/>
      </w:r>
      <w:r>
        <w:rPr>
          <w:bCs/>
          <w:b/>
        </w:rPr>
        <w:t xml:space="preserve">Average Word Count of Subject Matter:</w:t>
      </w:r>
      <w:r>
        <w:t xml:space="preserve"> </w:t>
      </w:r>
      <w:r>
        <w:t xml:space="preserve">Extensive Analysis</w:t>
      </w:r>
      <w:r>
        <w:br/>
      </w:r>
      <w:r>
        <w:rPr>
          <w:bCs/>
          <w:b/>
        </w:rPr>
        <w:t xml:space="preserve">Date of Report:</w:t>
      </w:r>
      <w:r>
        <w:t xml:space="preserve"> </w:t>
      </w:r>
      <w:r>
        <w:t xml:space="preserve">May 24, 2024</w:t>
      </w:r>
    </w:p>
    <w:bookmarkStart w:id="20" w:name="preface-the-scale-and-complexity"/>
    <w:p>
      <w:pPr>
        <w:pStyle w:val="Heading2"/>
      </w:pPr>
      <w:r>
        <w:t xml:space="preserve">Preface: The Scale and Complexity</w:t>
      </w:r>
    </w:p>
    <w:p>
      <w:pPr>
        <w:pStyle w:val="FirstParagraph"/>
      </w:pPr>
      <w:r>
        <w:t xml:space="preserve">To understand the role of a civil engineer in the contemporary landscape, one must first appreciate the sheer magnitude of urban development. This report serves as an extensive analysis of the profession, specifically tailored to its application within a bustling metropolitan hub. When we discuss</w:t>
      </w:r>
      <w:r>
        <w:t xml:space="preserve"> </w:t>
      </w:r>
      <w:r>
        <w:rPr>
          <w:bCs/>
          <w:b/>
        </w:rPr>
        <w:t xml:space="preserve">Civil Engineer</w:t>
      </w:r>
      <w:r>
        <w:t xml:space="preserve"> </w:t>
      </w:r>
      <w:r>
        <w:t xml:space="preserve">roles and responsibilities, we are not merely discussing static infrastructure; we are discussing the lifeblood of society. The city that has been selected for this deep-dive analysis is United States Los Angeles. This choice is deliberate, as Los Angeles represents one of the most complex engineering challenges in North America due to its unique geographical constraints, seismic activity, rapid population growth, and sprawling urban footprint.</w:t>
      </w:r>
    </w:p>
    <w:bookmarkEnd w:id="20"/>
    <w:bookmarkStart w:id="21" w:name="the-role-of-the-civil-engineer"/>
    <w:p>
      <w:pPr>
        <w:pStyle w:val="Heading2"/>
      </w:pPr>
      <w:r>
        <w:t xml:space="preserve">The Role of the Civil Engineer</w:t>
      </w:r>
    </w:p>
    <w:p>
      <w:pPr>
        <w:pStyle w:val="FirstParagraph"/>
      </w:pPr>
      <w:r>
        <w:t xml:space="preserve">A</w:t>
      </w:r>
      <w:r>
        <w:t xml:space="preserve"> </w:t>
      </w:r>
      <w:r>
        <w:rPr>
          <w:bCs/>
          <w:b/>
        </w:rPr>
        <w:t xml:space="preserve">Civil Engineer</w:t>
      </w:r>
      <w:r>
        <w:t xml:space="preserve"> </w:t>
      </w:r>
      <w:r>
        <w:t xml:space="preserve">is fundamentally the architect of infrastructure. While architects design buildings for human occupation, civil engineers design the systems that make those buildings possible and accessible. This includes water supply networks, sewage treatment plants, roadways, bridges, tunnels, dams, and airports. In the context of a massive urban center like Los Angeles (</w:t>
      </w:r>
      <w:r>
        <w:rPr>
          <w:bCs/>
          <w:b/>
        </w:rPr>
        <w:t xml:space="preserve">United States Los Angeles</w:t>
      </w:r>
      <w:r>
        <w:t xml:space="preserve">), the</w:t>
      </w:r>
      <w:r>
        <w:t xml:space="preserve"> </w:t>
      </w:r>
      <w:r>
        <w:rPr>
          <w:bCs/>
          <w:b/>
        </w:rPr>
        <w:t xml:space="preserve">Civil Engineer</w:t>
      </w:r>
      <w:r>
        <w:t xml:space="preserve">'s role expands beyond simple construction into complex urban planning and sustainability management.</w:t>
      </w:r>
      <w:r>
        <w:t xml:space="preserve"> </w:t>
      </w:r>
      <w:r>
        <w:t xml:space="preserve">The primary duty involves conducting feasibility studies for new projects. This requires a deep understanding of geology, hydrology, and material science. For instance, before a single foundation is poured in Los Angeles, the</w:t>
      </w:r>
      <w:r>
        <w:t xml:space="preserve"> </w:t>
      </w:r>
      <w:r>
        <w:rPr>
          <w:bCs/>
          <w:b/>
        </w:rPr>
        <w:t xml:space="preserve">Civil Engineer</w:t>
      </w:r>
      <w:r>
        <w:t xml:space="preserve"> </w:t>
      </w:r>
      <w:r>
        <w:t xml:space="preserve">must analyze soil stability to prevent future subsidence or seismic failure. The integration of these technical skills ensures that the infrastructure not only meets current demands but can also withstand environmental shocks and adapt to future growth.</w:t>
      </w:r>
    </w:p>
    <w:bookmarkEnd w:id="21"/>
    <w:bookmarkStart w:id="22" w:name="X58c78cd7a439d71fd296733b94cb301121c6d07"/>
    <w:p>
      <w:pPr>
        <w:pStyle w:val="Heading2"/>
      </w:pPr>
      <w:r>
        <w:t xml:space="preserve">Contextual Analysis: United States Los Angeles</w:t>
      </w:r>
    </w:p>
    <w:p>
      <w:pPr>
        <w:pStyle w:val="FirstParagraph"/>
      </w:pPr>
      <w:r>
        <w:t xml:space="preserve">Why is this report focused on</w:t>
      </w:r>
      <w:r>
        <w:t xml:space="preserve"> </w:t>
      </w:r>
      <w:r>
        <w:rPr>
          <w:bCs/>
          <w:b/>
        </w:rPr>
        <w:t xml:space="preserve">United States Los Angeles</w:t>
      </w:r>
      <w:r>
        <w:t xml:space="preserve">? Because it serves as a microcosm for modern urban engineering challenges. Located in Southern California, the city faces distinct geographical and environmental hurdles that require specialized civil engineering solutions.</w:t>
      </w:r>
      <w:r>
        <w:t xml:space="preserve"> </w:t>
      </w:r>
      <w:r>
        <w:t xml:space="preserve">First, seismic activity is a paramount concern. The</w:t>
      </w:r>
      <w:r>
        <w:t xml:space="preserve"> </w:t>
      </w:r>
      <w:r>
        <w:rPr>
          <w:bCs/>
          <w:b/>
        </w:rPr>
        <w:t xml:space="preserve">Civil Engineer</w:t>
      </w:r>
      <w:r>
        <w:t xml:space="preserve"> </w:t>
      </w:r>
      <w:r>
        <w:t xml:space="preserve">working in this region must be an expert in earthquake-resistant design standards. Unlike engineers in stable continental regions, their counterparts here must employ base isolation techniques and ductile detailing to ensure that bridges, skyscrapers, and water mains can survive significant tectonic shifts. The 1971 San Fernando earthquake and subsequent events have reshaped the codes under which every</w:t>
      </w:r>
      <w:r>
        <w:t xml:space="preserve"> </w:t>
      </w:r>
      <w:r>
        <w:rPr>
          <w:bCs/>
          <w:b/>
        </w:rPr>
        <w:t xml:space="preserve">Civil Engineer</w:t>
      </w:r>
      <w:r>
        <w:t xml:space="preserve"> </w:t>
      </w:r>
      <w:r>
        <w:t xml:space="preserve">in Los Angeles operates.</w:t>
      </w:r>
      <w:r>
        <w:t xml:space="preserve"> </w:t>
      </w:r>
      <w:r>
        <w:t xml:space="preserve">Second, the water infrastructure is a critical narrative of this region. Historically arid,</w:t>
      </w:r>
      <w:r>
        <w:t xml:space="preserve"> </w:t>
      </w:r>
      <w:r>
        <w:rPr>
          <w:bCs/>
          <w:b/>
        </w:rPr>
        <w:t xml:space="preserve">United States Los Angeles</w:t>
      </w:r>
      <w:r>
        <w:t xml:space="preserve"> </w:t>
      </w:r>
      <w:r>
        <w:t xml:space="preserve">relies on complex aqueduct systems to bring water from the Sierra Nevada mountains and other sources. The management of these resources requires precise hydraulic engineering, reservoir planning, and distribution network optimization. A failure in this system would be catastrophic for a city of nearly four million people within the city limits alone, making the</w:t>
      </w:r>
      <w:r>
        <w:t xml:space="preserve"> </w:t>
      </w:r>
      <w:r>
        <w:rPr>
          <w:bCs/>
          <w:b/>
        </w:rPr>
        <w:t xml:space="preserve">Civil Engineer</w:t>
      </w:r>
      <w:r>
        <w:t xml:space="preserve">'s role vital to public health and survival.</w:t>
      </w:r>
      <w:r>
        <w:t xml:space="preserve"> </w:t>
      </w:r>
      <w:r>
        <w:t xml:space="preserve">Third, transportation is perhaps the most visible aspect of civil engineering in Los Angeles. Known for its extensive freeway network and recent massive metro expansion projects, the city requires constant maintenance and expansion of transit infrastructure. The</w:t>
      </w:r>
      <w:r>
        <w:t xml:space="preserve"> </w:t>
      </w:r>
      <w:r>
        <w:rPr>
          <w:bCs/>
          <w:b/>
        </w:rPr>
        <w:t xml:space="preserve">Civil Engineer</w:t>
      </w:r>
      <w:r>
        <w:t xml:space="preserve"> </w:t>
      </w:r>
      <w:r>
        <w:t xml:space="preserve">here deals with traffic flow dynamics, pavement durability under heavy loads, and the integration of public transportation systems like light rail into existing urban fabrics.</w:t>
      </w:r>
    </w:p>
    <w:bookmarkEnd w:id="22"/>
    <w:bookmarkStart w:id="23" w:name="sustainability-and-future-outlook"/>
    <w:p>
      <w:pPr>
        <w:pStyle w:val="Heading2"/>
      </w:pPr>
      <w:r>
        <w:t xml:space="preserve">Sustainability and Future Outlook</w:t>
      </w:r>
    </w:p>
    <w:p>
      <w:pPr>
        <w:pStyle w:val="FirstParagraph"/>
      </w:pPr>
      <w:r>
        <w:t xml:space="preserve">As we look toward the future, the definition of a</w:t>
      </w:r>
      <w:r>
        <w:t xml:space="preserve"> </w:t>
      </w:r>
      <w:r>
        <w:rPr>
          <w:bCs/>
          <w:b/>
        </w:rPr>
        <w:t xml:space="preserve">Civil Engineer</w:t>
      </w:r>
      <w:r>
        <w:t xml:space="preserve"> </w:t>
      </w:r>
      <w:r>
        <w:t xml:space="preserve">continues to evolve. In</w:t>
      </w:r>
      <w:r>
        <w:t xml:space="preserve"> </w:t>
      </w:r>
      <w:r>
        <w:rPr>
          <w:bCs/>
          <w:b/>
        </w:rPr>
        <w:t xml:space="preserve">United States Los Angeles</w:t>
      </w:r>
      <w:r>
        <w:t xml:space="preserve">, there is an urgent push towards sustainable engineering practices. This includes designing green roofs that mitigate urban heat islands, creating permeable pavements to manage stormwater runoff during rare but intense rainstorms, and developing renewable energy integration into the power grid infrastructure.</w:t>
      </w:r>
      <w:r>
        <w:t xml:space="preserve"> </w:t>
      </w:r>
      <w:r>
        <w:t xml:space="preserve">The modern</w:t>
      </w:r>
      <w:r>
        <w:t xml:space="preserve"> </w:t>
      </w:r>
      <w:r>
        <w:rPr>
          <w:bCs/>
          <w:b/>
        </w:rPr>
        <w:t xml:space="preserve">Civil Engineer</w:t>
      </w:r>
      <w:r>
        <w:t xml:space="preserve"> </w:t>
      </w:r>
      <w:r>
        <w:t xml:space="preserve">must also be a policymaker and community advocate. In a diverse and politically active city like Los Angeles, engineering projects often face scrutiny regarding environmental impact, displacement of communities, and economic equity. Therefore, soft skills such as communication, ethics, and public engagement are just as important as mathematical proficiency.</w:t>
      </w:r>
      <w:r>
        <w:t xml:space="preserve"> </w:t>
      </w:r>
      <w:r>
        <w:t xml:space="preserve">Furthermore, the rise of smart cities introduces new layers of complexity. Sensors embedded in bridges to monitor structural health or intelligent traffic lights that adjust based on real-time congestion data require civil engineers to collaborate closely with computer scientists and data analysts. The infrastructure is no longer passive; it is interactive and responsive.</w:t>
      </w:r>
    </w:p>
    <w:bookmarkEnd w:id="23"/>
    <w:bookmarkStart w:id="24" w:name="conclusion"/>
    <w:p>
      <w:pPr>
        <w:pStyle w:val="Heading2"/>
      </w:pPr>
      <w:r>
        <w:t xml:space="preserve">Conclusion</w:t>
      </w:r>
    </w:p>
    <w:p>
      <w:pPr>
        <w:pStyle w:val="FirstParagraph"/>
      </w:pPr>
      <w:r>
        <w:t xml:space="preserve">In summary, the profession of a</w:t>
      </w:r>
      <w:r>
        <w:t xml:space="preserve"> </w:t>
      </w:r>
      <w:r>
        <w:rPr>
          <w:bCs/>
          <w:b/>
        </w:rPr>
        <w:t xml:space="preserve">Civil Engineer</w:t>
      </w:r>
      <w:r>
        <w:t xml:space="preserve"> </w:t>
      </w:r>
      <w:r>
        <w:t xml:space="preserve">in</w:t>
      </w:r>
      <w:r>
        <w:t xml:space="preserve"> </w:t>
      </w:r>
      <w:r>
        <w:rPr>
          <w:bCs/>
          <w:b/>
        </w:rPr>
        <w:t xml:space="preserve">United States Los Angeles</w:t>
      </w:r>
      <w:r>
        <w:t xml:space="preserve"> </w:t>
      </w:r>
      <w:r>
        <w:t xml:space="preserve">is one of immense responsibility and technical depth. It requires a synthesis of traditional engineering principles with modern innovations in sustainability, technology, and urban planning. The city’s unique challenges—seismic risks, water scarcity, and traffic congestion—demand solutions that are not only functional but also resilient and equitable.</w:t>
      </w:r>
      <w:r>
        <w:t xml:space="preserve"> </w:t>
      </w:r>
      <w:r>
        <w:t xml:space="preserve">This report highlights that the work of a</w:t>
      </w:r>
      <w:r>
        <w:t xml:space="preserve"> </w:t>
      </w:r>
      <w:r>
        <w:rPr>
          <w:bCs/>
          <w:b/>
        </w:rPr>
        <w:t xml:space="preserve">Civil Engineer</w:t>
      </w:r>
      <w:r>
        <w:t xml:space="preserve"> </w:t>
      </w:r>
      <w:r>
        <w:t xml:space="preserve">is foundational to the quality of life in any major metropolis. In Los Angeles, their work determines whether homes stand during an earthquake, whether taps run clean, and whether commuters can navigate the city efficiently. As urbanization continues globally, the lessons learned from engineering projects in</w:t>
      </w:r>
      <w:r>
        <w:t xml:space="preserve"> </w:t>
      </w:r>
      <w:r>
        <w:rPr>
          <w:bCs/>
          <w:b/>
        </w:rPr>
        <w:t xml:space="preserve">United States Los Angeles</w:t>
      </w:r>
      <w:r>
        <w:t xml:space="preserve"> </w:t>
      </w:r>
      <w:r>
        <w:t xml:space="preserve">will serve as a blueprint for cities worldwide. The</w:t>
      </w:r>
      <w:r>
        <w:t xml:space="preserve"> </w:t>
      </w:r>
      <w:r>
        <w:rPr>
          <w:bCs/>
          <w:b/>
        </w:rPr>
        <w:t xml:space="preserve">Civil Engineer</w:t>
      </w:r>
      <w:r>
        <w:t xml:space="preserve"> </w:t>
      </w:r>
      <w:r>
        <w:t xml:space="preserve">remains the unsung hero of modern civilization, shaping the physical reality in which we all live.</w:t>
      </w:r>
      <w:r>
        <w:t xml:space="preserve"> </w:t>
      </w:r>
      <w:r>
        <w:t xml:space="preserve">It is imperative that future engineers recognize this profound impact. Education and training programs must continue to emphasize not just technical competence but also ethical responsibility and environmental stewardship. Only through such a holistic approach can we ensure that our cities remain safe, sustainable, and thriving for generations to come. The bridge between human aspiration and physical reality is built by the hands of the</w:t>
      </w:r>
      <w:r>
        <w:t xml:space="preserve"> </w:t>
      </w:r>
      <w:r>
        <w:rPr>
          <w:bCs/>
          <w:b/>
        </w:rPr>
        <w:t xml:space="preserve">Civil Engineer</w:t>
      </w:r>
      <w:r>
        <w:t xml:space="preserve">, particularly in dynamic environments like</w:t>
      </w:r>
      <w:r>
        <w:t xml:space="preserve"> </w:t>
      </w:r>
      <w:r>
        <w:rPr>
          <w:bCs/>
          <w:b/>
        </w:rPr>
        <w:t xml:space="preserve">United States Los Angeles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the Modern Metropolis: A Comprehensive Book Report</dc:title>
  <dc:creator/>
  <dc:language>en</dc:language>
  <cp:keywords/>
  <dcterms:created xsi:type="dcterms:W3CDTF">2026-07-29T21:33:03Z</dcterms:created>
  <dcterms:modified xsi:type="dcterms:W3CDTF">2026-07-29T21:33:03Z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