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Architects</w:t>
      </w:r>
      <w:r>
        <w:t xml:space="preserve"> </w:t>
      </w:r>
      <w:r>
        <w:t xml:space="preserve">of</w:t>
      </w:r>
      <w:r>
        <w:t xml:space="preserve"> </w:t>
      </w:r>
      <w:r>
        <w:t xml:space="preserve">the</w:t>
      </w:r>
      <w:r>
        <w:t xml:space="preserve"> </w:t>
      </w:r>
      <w:r>
        <w:t xml:space="preserve">Heartland</w:t>
      </w:r>
    </w:p>
    <w:p>
      <w:pPr>
        <w:pStyle w:val="FirstParagraph"/>
      </w:pPr>
      <w:r>
        <w:rPr>
          <w:u w:val="single"/>
        </w:rPr>
        <w:t xml:space="preserve">The Digital Architects of the Heartland:</w:t>
      </w:r>
      <w:r>
        <w:t xml:space="preserve"> </w:t>
      </w:r>
      <w:r>
        <w:t xml:space="preserve">A Comprehensive Book Report on Computer Engineering in Brazil Brasília</w:t>
      </w:r>
    </w:p>
    <w:p>
      <w:r>
        <w:pict>
          <v:rect style="width:0;height:1.5pt" o:hralign="center" o:hrstd="t" o:hr="t"/>
        </w:pict>
      </w:r>
    </w:p>
    <w:p>
      <w:pPr>
        <w:pStyle w:val="FirstParagraph"/>
      </w:pPr>
      <w:r>
        <w:rPr>
          <w:bCs/>
          <w:b/>
        </w:rPr>
        <w:t xml:space="preserve">Date:</w:t>
      </w:r>
      <w:r>
        <w:t xml:space="preserve"> </w:t>
      </w:r>
      <w:r>
        <w:t xml:space="preserve">October 26, 2023</w:t>
      </w:r>
      <w:r>
        <w:br/>
      </w:r>
      <w:r>
        <w:rPr>
          <w:iCs/>
          <w:i/>
        </w:rPr>
        <w:t xml:space="preserve"> </w:t>
      </w:r>
    </w:p>
    <w:p>
      <w:pPr>
        <w:pStyle w:val="BodyText"/>
      </w:pPr>
      <w:r>
        <w:t xml:space="preserve">  </w:t>
      </w:r>
      <w:r>
        <w:br/>
      </w:r>
      <w:r>
        <w:t xml:space="preserve">&lt;&gt;</w:t>
      </w:r>
      <w:hyperlink w:anchor="Xa39a3ee5e6b4b0d3255bfef95601890afd80709">
        <w:r>
          <w:rPr>
            <w:rStyle w:val="Hyperlink"/>
            <w:bCs/>
            <w:b/>
          </w:rPr>
          <w:t xml:space="preserve">Book Report</w:t>
        </w:r>
      </w:hyperlink>
      <w:r>
        <w:br/>
      </w:r>
      <w:r>
        <w:t xml:space="preserve">An Analytical Review of Technological Advancement in Brazil Brasília</w:t>
      </w:r>
      <w:r>
        <w:br/>
      </w:r>
      <w:r>
        <w:t xml:space="preserve">Author: [Student Name]</w:t>
      </w:r>
      <w:r>
        <w:br/>
      </w:r>
      <w:r>
        <w:t xml:space="preserve">Course: Introduction to Technology and Society</w:t>
      </w:r>
      <w:r>
        <w:br/>
      </w:r>
      <w:r>
        <w:t xml:space="preserve">Instructor: Professor Silva</w:t>
      </w:r>
    </w:p>
    <w:p>
      <w:pPr>
        <w:pStyle w:val="BodyText"/>
      </w:pPr>
      <w:r>
        <w:t xml:space="preserve">Introduction</w:t>
      </w:r>
    </w:p>
    <w:p>
      <w:pPr>
        <w:pStyle w:val="BodyText"/>
      </w:pPr>
      <w:r>
        <w:t xml:space="preserve">  </w:t>
      </w:r>
    </w:p>
    <w:p>
      <w:pPr>
        <w:pStyle w:val="BodyText"/>
      </w:pPr>
      <w:r>
        <w:t xml:space="preserve">The rapid advancement of technology has transformed the global landscape, with computer engineering serving as the cornerstone of modern innovation. This book report aims to explore how Brazil Brasília, as a pivotal hub for technological development in South America, is shaping the future of computer engineering. Through an in-depth analysis of key texts and industry trends, this report delves into the challenges and opportunities faced by computer engineers in Brazil Brasília.  </w:t>
      </w:r>
    </w:p>
    <w:p>
      <w:pPr>
        <w:pStyle w:val="BodyText"/>
      </w:pPr>
      <w:r>
        <w:t xml:space="preserve">1. Overview of Computer Engineering</w:t>
      </w:r>
    </w:p>
    <w:p>
      <w:pPr>
        <w:pStyle w:val="BodyText"/>
      </w:pPr>
      <w:r>
        <w:t xml:space="preserve">  </w:t>
      </w:r>
    </w:p>
    <w:p>
      <w:pPr>
        <w:pStyle w:val="BodyText"/>
      </w:pPr>
      <w:r>
        <w:t xml:space="preserve">Definition and Scope</w:t>
      </w:r>
    </w:p>
    <w:p>
      <w:pPr>
        <w:pStyle w:val="BodyText"/>
      </w:pPr>
      <w:r>
        <w:t xml:space="preserve"> Computer engineering is a discipline that integrates principles from both electrical engineering and computer science. It encompasses hardware design, software development, systems integration, and the creation of innovative technologies that drive progress in various sectors such as healthcare, finance, telecommunications &amp; more.</w:t>
      </w:r>
      <w:r>
        <w:br/>
      </w:r>
      <w:r>
        <w:rPr>
          <w:bCs/>
          <w:b/>
        </w:rPr>
        <w:t xml:space="preserve">Brazil Brasília's Role:</w:t>
      </w:r>
      <w:r>
        <w:t xml:space="preserve"> </w:t>
      </w:r>
      <w:r>
        <w:t xml:space="preserve">In Brazil Brasília , computer engineers are at the forefront of developing solutions tailored to local needs while also contributing to global advancements. The region has seen significant growth in tech startups and research institutions focusing on areas like artificial intelligence (AI), cybersecurity, and renewable energy systems.</w:t>
      </w:r>
      <w:r>
        <w:br/>
      </w:r>
      <w:r>
        <w:t xml:space="preserve">2. Key Themes Addressed</w:t>
      </w:r>
      <w:r>
        <w:rPr>
          <w:bCs/>
          <w:b/>
        </w:rPr>
        <w:t xml:space="preserve">A) Innovation Through Collaboration&lt;br/&gt;</w:t>
      </w:r>
      <w:r>
        <w:t xml:space="preserve"> One recurring theme throughout the literature is the importance of collaboration between academia, industry leaders &amp; government bodies. For instance:</w:t>
      </w:r>
      <w:r>
        <w:br/>
      </w:r>
      <w:r>
        <w:t xml:space="preserve">  </w:t>
      </w:r>
      <w:r>
        <w:rPr>
          <w:iCs/>
          <w:i/>
        </w:rPr>
        <w:t xml:space="preserve">The Federal University of Brasília (UnB)</w:t>
      </w:r>
      <w:r>
        <w:t xml:space="preserve"> </w:t>
      </w:r>
      <w:r>
        <w:t xml:space="preserve">plays a crucial role in training next-generation engineers who bring fresh perspectives to problem-solving.</w:t>
      </w:r>
      <w:r>
        <w:br/>
      </w:r>
      <w:r>
        <w:t xml:space="preserve">  </w:t>
      </w:r>
      <w:r>
        <w:rPr>
          <w:iCs/>
          <w:i/>
          <w:bCs/>
          <w:b/>
        </w:rPr>
        <w:t xml:space="preserve">Brazilian Ministry of Science and Technology</w:t>
      </w:r>
      <w:r>
        <w:t xml:space="preserve"> </w:t>
      </w:r>
      <w:r>
        <w:t xml:space="preserve">has invested heavily in projects aimed at boosting digital literacy across the country.</w:t>
      </w:r>
      <w:r>
        <w:br/>
      </w:r>
      <w:r>
        <w:rPr>
          <w:bCs/>
          <w:b/>
        </w:rPr>
        <w:t xml:space="preserve">B) Sustainability &amp; Green Computing&lt;br/&gt;</w:t>
      </w:r>
      <w:r>
        <w:t xml:space="preserve"> Another critical aspect discussed is sustainability. As climate change becomes an increasingly pressing issue, computer engineers must develop energy-efficient computing systems and promote green practices within their industries.  </w:t>
      </w:r>
      <w:r>
        <w:rPr>
          <w:iCs/>
          <w:i/>
        </w:rPr>
        <w:t xml:space="preserve">Case Study:</w:t>
      </w:r>
      <w:r>
        <w:t xml:space="preserve"> </w:t>
      </w:r>
      <w:r>
        <w:t xml:space="preserve">A notable initiative in Brazil Brasília involves implementing solar-powered data centers which reduce carbon footprints significantly compared traditional setups.</w:t>
      </w:r>
      <w:r>
        <w:br/>
      </w:r>
      <w:r>
        <w:t xml:space="preserve">3. Challenges Faced&lt;br/&gt;&lt;br/&gt;While there are numerous successes stories, several challenges persist:</w:t>
      </w:r>
      <w:r>
        <w:br/>
      </w:r>
    </w:p>
    <w:p>
      <w:pPr>
        <w:pStyle w:val="BodyText"/>
      </w:pPr>
      <w:r>
        <w:t xml:space="preserve">a) Access to Resources&lt;/strong&gt;:  </w:t>
      </w:r>
      <w:r>
        <w:rPr>
          <w:iCs/>
          <w:i/>
        </w:rPr>
        <w:t xml:space="preserve">Despite being one of Brazil's wealthiest regions,</w:t>
      </w:r>
      <w:r>
        <w:t xml:space="preserve"> Brazil Brasília still faces disparities when it comes access high-end computing resources particularly among underprivileged communities.</w:t>
      </w:r>
      <w:r>
        <w:br/>
      </w:r>
      <w:r>
        <w:t xml:space="preserve">&lt;br/&gt;&lt;b&gt;b)&lt;/b&gt;</w:t>
      </w:r>
    </w:p>
    <w:p>
      <w:pPr>
        <w:pStyle w:val="BodyText"/>
      </w:pPr>
      <w:r>
        <w:t xml:space="preserve">Bias in Algorithms&lt;/i&gt;:  </w:t>
      </w:r>
      <w:r>
        <w:rPr>
          <w:iCs/>
          <w:i/>
        </w:rPr>
        <w:t xml:space="preserve">As AI continues to gain prominence,</w:t>
      </w:r>
      <w:r>
        <w:t xml:space="preserve"> </w:t>
      </w:r>
      <w:r>
        <w:rPr>
          <w:bCs/>
          <w:b/>
        </w:rPr>
        <w:t xml:space="preserve">Bias</w:t>
      </w:r>
      <w:r>
        <w:t xml:space="preserve">&amp; fairness remain major concerns for developers working on machine learning models.</w:t>
      </w:r>
      <w:r>
        <w:br/>
      </w:r>
      <w:r>
        <w:br/>
      </w:r>
      <w:r>
        <w:t xml:space="preserve">4. Opportunities Ahead&lt;br/&gt;&lt;br/&gt;Looking forward, several opportunities emerge:</w:t>
      </w:r>
      <w:r>
        <w:br/>
      </w:r>
      <w:r>
        <w:rPr>
          <w:bCs/>
          <w:b/>
        </w:rPr>
        <w:t xml:space="preserve">a) Expansion of Remote Work Culture: </w:t>
      </w:r>
      <w:r>
        <w:t xml:space="preserve"> </w:t>
      </w:r>
      <w:r>
        <w:rPr>
          <w:iCs/>
          <w:i/>
        </w:rPr>
        <w:t xml:space="preserve">With advancements in cloud computing,</w:t>
      </w:r>
      <w:r>
        <w:t xml:space="preserve"> </w:t>
      </w:r>
      <w:r>
        <w:t xml:space="preserve">remote work</w:t>
      </w:r>
      <w:r>
        <w:rPr>
          <w:bCs/>
          <w:b/>
        </w:rPr>
        <w:t xml:space="preserve">has become more viable than ever before.</w:t>
      </w:r>
      <w:r>
        <w:br/>
      </w:r>
      <w:r>
        <w:br/>
      </w:r>
      <w:r>
        <w:rPr>
          <w:iCs/>
          <w:i/>
        </w:rPr>
        <w:t xml:space="preserve">b)</w:t>
      </w:r>
    </w:p>
    <w:bookmarkStart w:id="20" w:name="conclusionbr"/>
    <w:p>
      <w:pPr>
        <w:pStyle w:val="Heading3"/>
      </w:pPr>
      <w:r>
        <w:t xml:space="preserve">Conclusion&lt;br/&gt;</w:t>
      </w:r>
    </w:p>
    <w:p>
      <w:pPr>
        <w:pStyle w:val="FirstParagraph"/>
      </w:pPr>
      <w:r>
        <w:t xml:space="preserve">In conclusion, </w:t>
      </w:r>
      <w:r>
        <w:rPr>
          <w:iCs/>
          <w:i/>
        </w:rPr>
        <w:t xml:space="preserve">Brazil Brasília stands at the forefront of technological revolution in South America. By leveraging its strengths in education, research &amp; industry partnerships</w:t>
      </w:r>
      <w:r>
        <w:t xml:space="preserve">,</w:t>
      </w:r>
      <w:r>
        <w:t xml:space="preserve">computer engineers</w:t>
      </w:r>
      <w:r>
        <w:rPr>
          <w:bCs/>
          <w:b/>
        </w:rPr>
        <w:t xml:space="preserve">can continue driving innovation forward while addressing societal challenges head-on. </w:t>
      </w:r>
    </w:p>
    <w:bookmarkEnd w:id="20"/>
    <w:bookmarkStart w:id="21" w:name="suggested-reading-list"/>
    <w:p>
      <w:pPr>
        <w:pStyle w:val="Heading2"/>
      </w:pPr>
      <w:r>
        <w:t xml:space="preserve">Suggested Reading List:</w:t>
      </w:r>
    </w:p>
    <w:p>
      <w:pPr>
        <w:pStyle w:val="FirstParagraph"/>
      </w:pPr>
      <w:r>
        <w:t xml:space="preserve">"Artificial Intelligence: A Modern Approach" by Stuart Russell &amp; Peter Norvig</w:t>
      </w:r>
    </w:p>
    <w:p>
      <w:pPr>
        <w:pStyle w:val="BodyText"/>
      </w:pPr>
      <w:r>
        <w:t xml:space="preserve">The Structure and Interpretation of Computer Programs" by Harold Abelson &amp; Gerald Sussman</w:t>
      </w:r>
    </w:p>
    <w:p>
      <w:pPr>
        <w:pStyle w:val="BodyText"/>
      </w:pPr>
      <w:r>
        <w:br/>
      </w:r>
      <w:r>
        <w:t xml:space="preserve">  </w:t>
      </w:r>
      <w:r>
        <w:rPr>
          <w:bCs/>
          <w:b/>
        </w:rPr>
        <w:t xml:space="preserve">"Clean Code:" </w:t>
      </w:r>
      <w:r>
        <w:t xml:space="preserve"> </w:t>
      </w:r>
      <w:r>
        <w:rPr>
          <w:iCs/>
          <w:i/>
        </w:rPr>
        <w:t xml:space="preserve">A Handbook of Agile Software Craftsmanship</w:t>
      </w:r>
      <w:r>
        <w:t xml:space="preserve"> </w:t>
      </w:r>
      <w:r>
        <w:t xml:space="preserve">by Robert C. Martin </w:t>
      </w:r>
    </w:p>
    <w:p>
      <w:pPr>
        <w:pStyle w:val="BodyText"/>
      </w:pPr>
      <w:r>
        <w:br/>
      </w:r>
      <w:r>
        <w:t xml:space="preserve">&lt;br/&gt; &lt;/ul&gt;</w:t>
      </w:r>
    </w:p>
    <w:p>
      <w:r>
        <w:pict>
          <v:rect style="width:0;height:1.5pt" o:hralign="center" o:hrstd="t" o:hr="t"/>
        </w:pict>
      </w:r>
    </w:p>
    <w:p>
      <w:pPr>
        <w:pStyle w:val="FirstParagraph"/>
      </w:pPr>
      <w:r>
        <w:rPr>
          <w:bCs/>
          <w:b/>
        </w:rPr>
        <w:t xml:space="preserve">Note:</w:t>
      </w:r>
      <w:r>
        <w:t xml:space="preserve">This book report serves as an overview rather than exhaustive analysis due to space constraints however further exploration would undoubtedly reveal even deeper insights into this fascinating field.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Architects of the Heartland</dc:title>
  <dc:creator/>
  <dc:language>en</dc:language>
  <cp:keywords/>
  <dcterms:created xsi:type="dcterms:W3CDTF">2026-07-29T07:53:41Z</dcterms:created>
  <dcterms:modified xsi:type="dcterms:W3CDTF">2026-07-29T07:53:41Z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