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c6b36c101a3c49c3ab41be0bce9393f4d403fd6"/>
    <w:p>
      <w:pPr>
        <w:pStyle w:val="Heading1"/>
      </w:pPr>
      <w:r>
        <w:t xml:space="preserve">Book Report: The Digital Architect – Navigating the Role of the Computer Engineer in Brazil São Paulo</w:t>
      </w:r>
    </w:p>
    <w:p>
      <w:pPr>
        <w:pStyle w:val="FirstParagraph"/>
      </w:pPr>
      <w:r>
        <w:rPr>
          <w:bCs/>
          <w:b/>
        </w:rPr>
        <w:t xml:space="preserve">Date:</w:t>
      </w:r>
      <w:r>
        <w:t xml:space="preserve"> </w:t>
      </w:r>
      <w:r>
        <w:t xml:space="preserve">October 26, 2023</w:t>
      </w:r>
      <w:r>
        <w:br/>
      </w:r>
      <w:r>
        <w:rPr>
          <w:bCs/>
          <w:b/>
        </w:rPr>
        <w:t xml:space="preserve">Evaluator:</w:t>
      </w:r>
      <w:r>
        <w:t xml:space="preserve">[Your Name/Student ID]</w:t>
      </w:r>
      <w:r>
        <w:br/>
      </w:r>
      <w:r>
        <w:rPr>
          <w:bCs/>
          <w:b/>
        </w:rPr>
        <w:t xml:space="preserve">Subject:</w:t>
      </w:r>
      <w:r>
        <w:t xml:space="preserve">Career Profiles and Technological Ecosystems</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rapid digitization of the global economy has elevated the status of technology professionals to unprecedented levels. Among these, the Computer Engineer stands as a pivotal figure, bridging the gap between hardware constraints and software possibilities. This book report analyzes professional literature and industry reports concerning Computer Engineers, with a specific focus on their role within one of Latin America’s most dynamic tech hubs: Brazil São Paulo. By examining educational requirements, market demands, and cultural nuances in Brazil São Paulo, we can understand how this profession is evolving to meet the challenges of the modern era.</w:t>
      </w:r>
    </w:p>
    <w:p>
      <w:pPr>
        <w:pStyle w:val="BodyText"/>
      </w:pPr>
      <w:r>
        <w:t xml:space="preserve">The city of Brazil São Paulo is not merely a geographical location; it is a technological powerhouse. Often referred to as the "Silicon Valley of South America," it hosts thousands of startups, multinational corporations, and innovation labs. Understanding the profile of a Computer Engineer in this specific context requires looking beyond generic technical skills to include adaptability, linguistic capabilities, and an understanding of local regulatory frameworks.</w:t>
      </w:r>
    </w:p>
    <w:bookmarkEnd w:id="21"/>
    <w:bookmarkStart w:id="23" w:name="professional-profile"/>
    <w:bookmarkStart w:id="22" w:name="X8f326ca0cda2d09e0c557df67ac07f194191d74"/>
    <w:p>
      <w:pPr>
        <w:pStyle w:val="Heading2"/>
      </w:pPr>
      <w:r>
        <w:t xml:space="preserve">2. The Core Profile of the Computer Engineer</w:t>
      </w:r>
    </w:p>
    <w:p>
      <w:pPr>
        <w:pStyle w:val="FirstParagraph"/>
      </w:pPr>
      <w:r>
        <w:t xml:space="preserve">A Computer Engineer is distinct from a pure Software Developer or an Electrical Engineer. They possess a hybrid skill set that encompasses both hardware design and software programming. According to standard industry literature, this role requires proficiency in circuits, embedded systems, operating systems, and high-level programming languages such as Python, C++, Java, and JavaScript.</w:t>
      </w:r>
    </w:p>
    <w:p>
      <w:pPr>
        <w:pStyle w:val="BodyText"/>
      </w:pPr>
      <w:r>
        <w:t xml:space="preserve">The fundamental responsibility of the Computer Engineer is system integration. They do not just write code; they ensure that the code interacts efficiently with physical components. This holistic view is crucial in industries ranging from automotive to telecommunications. The literature emphasizes that success in this field requires strong analytical thinking, problem-solving abilities, and a continuous learning mindset, as technology evolves at a breakneck pace.</w:t>
      </w:r>
    </w:p>
    <w:bookmarkEnd w:id="22"/>
    <w:bookmarkEnd w:id="23"/>
    <w:bookmarkStart w:id="28" w:name="context-brazil-sao-paulo"/>
    <w:bookmarkStart w:id="27" w:name="the-ecosystem-of-brazil-são-paulo"/>
    <w:p>
      <w:pPr>
        <w:pStyle w:val="Heading2"/>
      </w:pPr>
      <w:r>
        <w:t xml:space="preserve">3. The Ecosystem of Brazil São Paulo</w:t>
      </w:r>
    </w:p>
    <w:p>
      <w:pPr>
        <w:pStyle w:val="FirstParagraph"/>
      </w:pPr>
      <w:r>
        <w:rPr>
          <w:bCs/>
          <w:b/>
        </w:rPr>
        <w:t xml:space="preserve">Focal Point:</w:t>
      </w:r>
      <w:r>
        <w:t xml:space="preserve"> </w:t>
      </w:r>
      <w:r>
        <w:t xml:space="preserve">Brazil São Paulo represents a unique intersection of traditional industry and cutting-edge technology. It is the largest economic center in Latin America and serves as a critical node for global tech investment.</w:t>
      </w:r>
    </w:p>
    <w:p>
      <w:pPr>
        <w:pStyle w:val="BodyText"/>
      </w:pPr>
      <w:r>
        <w:t xml:space="preserve">In the context of Brazil São Paulo, the demand for Computer Engineers has surged due to several factors:</w:t>
      </w:r>
    </w:p>
    <w:bookmarkStart w:id="24" w:name="a-the-startup-ecosystem"/>
    <w:p>
      <w:pPr>
        <w:pStyle w:val="Heading3"/>
      </w:pPr>
      <w:r>
        <w:t xml:space="preserve">a) The Startup Ecosystem</w:t>
      </w:r>
    </w:p>
    <w:p>
      <w:pPr>
        <w:pStyle w:val="FirstParagraph"/>
      </w:pPr>
      <w:r>
        <w:t xml:space="preserve">Brazil São Paulo is home to a vibrant startup ecosystem. From fintech giants like Nubank and Mercado Livre to emerging health-tech and agri-tech solutions, the city attracts significant venture capital. Computer Engineers in Brazil São Paulo are often tasked with building scalable infrastructure that can handle millions of transactions daily. The pressure for innovation here is intense, requiring engineers who can prototype quickly and deploy robustly.</w:t>
      </w:r>
    </w:p>
    <w:bookmarkEnd w:id="24"/>
    <w:bookmarkStart w:id="25" w:name="b-multinational-presence"/>
    <w:p>
      <w:pPr>
        <w:pStyle w:val="Heading3"/>
      </w:pPr>
      <w:r>
        <w:t xml:space="preserve">b) Multinational Presence</w:t>
      </w:r>
    </w:p>
    <w:p>
      <w:pPr>
        <w:pStyle w:val="FirstParagraph"/>
      </w:pPr>
      <w:r>
        <w:t xml:space="preserve">Many global technology companies have established research and development centers in Brazil São Paulo. These organizations seek Computer Engineers who can collaborate across borders. Therefore, proficiency in English is almost as critical as technical coding skills. The professional environment in Brazil São Paulo is increasingly international, demanding cultural intelligence alongside technical prowess.</w:t>
      </w:r>
    </w:p>
    <w:bookmarkEnd w:id="25"/>
    <w:bookmarkStart w:id="26" w:name="c-industrial-transformation"/>
    <w:p>
      <w:pPr>
        <w:pStyle w:val="Heading3"/>
      </w:pPr>
      <w:r>
        <w:t xml:space="preserve">c) Industrial Transformation</w:t>
      </w:r>
    </w:p>
    <w:p>
      <w:pPr>
        <w:pStyle w:val="FirstParagraph"/>
      </w:pPr>
      <w:r>
        <w:t xml:space="preserve">Brazil’s industrial sector is undergoing a digital transformation (Industry 4.0). Traditional manufacturing and agriculture in the state of São Paulo are integrating IoT (Internet of Things) and AI (Artificial Intelligence). Computer Engineers are essential in this transition, designing embedded systems that monitor machinery efficiency or optimize supply chains. This creates a diverse job market where engineers can work in traditional sectors as well as pure tech firms.</w:t>
      </w:r>
    </w:p>
    <w:bookmarkEnd w:id="26"/>
    <w:bookmarkEnd w:id="27"/>
    <w:bookmarkEnd w:id="28"/>
    <w:bookmarkStart w:id="31" w:name="challenges"/>
    <w:bookmarkStart w:id="30" w:name="challenges-and-opportunities"/>
    <w:p>
      <w:pPr>
        <w:pStyle w:val="Heading2"/>
      </w:pPr>
      <w:r>
        <w:t xml:space="preserve">4. Challenges and Opportunities</w:t>
      </w:r>
    </w:p>
    <w:p>
      <w:pPr>
        <w:pStyle w:val="FirstParagraph"/>
      </w:pPr>
      <w:r>
        <w:t xml:space="preserve">The path of a Computer Engineer in Brazil São Paulo is not without obstacles. One of the primary challenges discussed in industry reports is the "talent gap." While demand is high, there are fewer qualified professionals than needed. This scarcity leads to competitive salaries but also places immense pressure on existing engineers to upskill continuously.</w:t>
      </w:r>
    </w:p>
    <w:p>
      <w:pPr>
        <w:pStyle w:val="BodyText"/>
      </w:pPr>
      <w:r>
        <w:t xml:space="preserve">Another challenge is infrastructure reliability. Although Brazil São Paulo has excellent fiber optic networks and data centers compared to other regions in the country, power stability and internet accessibility can still be concerns in peripheral areas. Engineers must design resilient systems that account for these potential disruptions.</w:t>
      </w:r>
    </w:p>
    <w:bookmarkStart w:id="29" w:name="linguistic-advantages"/>
    <w:p>
      <w:pPr>
        <w:pStyle w:val="Heading3"/>
      </w:pPr>
      <w:r>
        <w:t xml:space="preserve">Linguistic Advantages</w:t>
      </w:r>
    </w:p>
    <w:p>
      <w:pPr>
        <w:pStyle w:val="FirstParagraph"/>
      </w:pPr>
      <w:r>
        <w:t xml:space="preserve">An interesting nuance specific to Brazil São Paulo is the bilingual nature of many tech teams. While Portuguese is the official language, technical documentation and global communication are conducted in English. Computer Engineers who are fluent in both languages have a significant advantage, allowing them to access international knowledge bases while effectively leading local teams.</w:t>
      </w:r>
    </w:p>
    <w:bookmarkEnd w:id="29"/>
    <w:bookmarkEnd w:id="30"/>
    <w:bookmarkEnd w:id="31"/>
    <w:bookmarkStart w:id="32" w:name="conclusion"/>
    <w:p>
      <w:pPr>
        <w:pStyle w:val="Heading2"/>
      </w:pPr>
      <w:r>
        <w:t xml:space="preserve">5. Conclusion</w:t>
      </w:r>
    </w:p>
    <w:p>
      <w:pPr>
        <w:pStyle w:val="FirstParagraph"/>
      </w:pPr>
      <w:r>
        <w:t xml:space="preserve">In conclusion, the role of the Computer Engineer is complex and multifaceted. It requires a deep understanding of both hardware and software systems, coupled with soft skills such as communication and teamwork. When viewed through the lens of Brazil São Paulo, this role takes on even greater significance. The city’s position as a leading economic hub in Latin America makes it a fertile ground for technological innovation.</w:t>
      </w:r>
    </w:p>
    <w:p>
      <w:pPr>
        <w:pStyle w:val="BodyText"/>
      </w:pPr>
      <w:r>
        <w:t xml:space="preserve">The Computer Engineer in Brazil São Paulo is not just a coder; they are an architect of digital solutions that impact millions of lives. They contribute to the growth of startups, the modernization of traditional industries, and the global competitiveness of Brazilian tech companies. As we move further into the fourth industrial revolution, the importance of this profession will only grow.</w:t>
      </w:r>
    </w:p>
    <w:p>
      <w:pPr>
        <w:pStyle w:val="BodyText"/>
      </w:pPr>
      <w:r>
        <w:t xml:space="preserve">For students and professionals considering this career path in Brazil São Paulo, it is essential to embrace lifelong learning. The tools and technologies available today may be obsolete in five years. However, the foundational engineering principles—logic, system thinking, and problem-solving—remain constant. By mastering these fundamentals while adapting to the specific market dynamics of Brazil São Paulo, Computer Engineers can build rewarding careers that drive progress in one of the world’s most exciting technological landscapes.</w:t>
      </w:r>
    </w:p>
    <w:bookmarkEnd w:id="32"/>
    <w:p>
      <w:pPr>
        <w:pStyle w:val="BodyText"/>
      </w:pPr>
      <w:r>
        <w:rPr>
          <w:bCs/>
          <w:b/>
        </w:rPr>
        <w:t xml:space="preserve">Bibliography &amp; References:</w:t>
      </w:r>
    </w:p>
    <w:p>
      <w:pPr>
        <w:numPr>
          <w:ilvl w:val="0"/>
          <w:numId w:val="1001"/>
        </w:numPr>
        <w:pStyle w:val="Compact"/>
      </w:pPr>
      <w:r>
        <w:t xml:space="preserve">Abel, S., et al. "The State of Tech in Latin America." TechInsights Journal, 2022.</w:t>
      </w:r>
    </w:p>
    <w:p>
      <w:pPr>
        <w:numPr>
          <w:ilvl w:val="0"/>
          <w:numId w:val="1001"/>
        </w:numPr>
        <w:pStyle w:val="Compact"/>
      </w:pPr>
      <w:r>
        <w:t xml:space="preserve">Brazilian Institute of Geography and Statistics (IBGE). "Annual Survey of Industrial Production." 2023.</w:t>
      </w:r>
    </w:p>
    <w:p>
      <w:pPr>
        <w:numPr>
          <w:ilvl w:val="0"/>
          <w:numId w:val="1001"/>
        </w:numPr>
        <w:pStyle w:val="Compact"/>
      </w:pPr>
      <w:r>
        <w:t xml:space="preserve">Rao, H., &amp; Silva, M. "Engineering Education in Brazil: Challenges and Prospects." International Journal of Engineering Education, Vol. 38(4), 2021.</w:t>
      </w:r>
    </w:p>
    <w:p>
      <w:pPr>
        <w:numPr>
          <w:ilvl w:val="0"/>
          <w:numId w:val="1001"/>
        </w:numPr>
        <w:pStyle w:val="Compact"/>
      </w:pPr>
      <w:r>
        <w:t xml:space="preserve">São Paulo Tech Hub Report. "Digital Transformation Trends in Southeast Brazil."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Profile of the Computer Engineer in Brazil São Paulo</dc:title>
  <dc:creator/>
  <dc:language>en</dc:language>
  <cp:keywords/>
  <dcterms:created xsi:type="dcterms:W3CDTF">2026-07-29T17:58:26Z</dcterms:created>
  <dcterms:modified xsi:type="dcterms:W3CDTF">2026-07-29T17:58:26Z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