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e656543de2bfcdb4275fbae619593acc59832f9"/>
    <w:p>
      <w:pPr>
        <w:pStyle w:val="Heading1"/>
      </w:pPr>
      <w:r>
        <w:t xml:space="preserve">The Role of the Computer Engineer in DR Congo Kinshasa</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This report has been prepared for stakeholders, educational institutions, and policy makers involved in the technological development of DR Congo Kinshasa.</w:t>
      </w:r>
    </w:p>
    <w:bookmarkStart w:id="20" w:name="i.-introduction"/>
    <w:p>
      <w:pPr>
        <w:pStyle w:val="Heading2"/>
      </w:pPr>
      <w:r>
        <w:t xml:space="preserve">I. Introduction</w:t>
      </w:r>
    </w:p>
    <w:p>
      <w:pPr>
        <w:pStyle w:val="FirstParagraph"/>
      </w:pPr>
      <w:r>
        <w:t xml:space="preserve">The Democratic Republic of Congo (DRC), with its capital city Kinshasa serving as the economic and cultural hub of the nation, stands at a critical juncture in its technological evolution. As the country seeks to diversify its economy beyond mining and agriculture, the integration of digital technologies has become imperative. At the heart of this digital transformation is a specialized professional:</w:t>
      </w:r>
      <w:r>
        <w:t xml:space="preserve"> </w:t>
      </w:r>
      <w:r>
        <w:rPr>
          <w:bCs/>
          <w:b/>
        </w:rPr>
        <w:t xml:space="preserve">the Computer Engineer</w:t>
      </w:r>
      <w:r>
        <w:t xml:space="preserve">. This book report explores how computer engineering principles, practices, and innovations can be applied within the unique context of DR Congo Kinshasa. It aims to highlight the multifaceted role these engineers play in building infrastructure, fostering innovation, and solving local problems through technology.</w:t>
      </w:r>
    </w:p>
    <w:bookmarkEnd w:id="20"/>
    <w:bookmarkStart w:id="21" w:name="ii.-understanding-computer-engineering"/>
    <w:p>
      <w:pPr>
        <w:pStyle w:val="Heading2"/>
      </w:pPr>
      <w:r>
        <w:t xml:space="preserve">II. Understanding Computer Engineering</w:t>
      </w:r>
    </w:p>
    <w:p>
      <w:pPr>
        <w:pStyle w:val="FirstParagraph"/>
      </w:pPr>
      <w:r>
        <w:rPr>
          <w:bCs/>
          <w:b/>
        </w:rPr>
        <w:t xml:space="preserve">The Computer Engineer</w:t>
      </w:r>
      <w:r>
        <w:t xml:space="preserve">. This discipline bridges the gap between electrical engineering and computer science. While computer scientists focus on software theory, algorithms, and high-level programming languages, and electrical engineers focus on circuit design and hardware components, the computer engineer integrates both. They are responsible for designing embedded systems, developing firmware that controls hardware devices like microchips within smartphones or cars (the intersection of hardware/software). In DR Congo Kinshasa. By understanding this duality.</w:t>
      </w:r>
    </w:p>
    <w:bookmarkEnd w:id="21"/>
    <w:bookmarkStart w:id="22" w:name="iii.-the-context-dr-congo-kinshasa"/>
    <w:p>
      <w:pPr>
        <w:pStyle w:val="Heading2"/>
      </w:pPr>
      <w:r>
        <w:t xml:space="preserve">III. The Context: DR Congo Kinshasa</w:t>
      </w:r>
    </w:p>
    <w:p>
      <w:pPr>
        <w:pStyle w:val="FirstParagraph"/>
      </w:pPr>
      <w:r>
        <w:t xml:space="preserve">DR Congo Kinshasa, and its rapid urbanization present both challenges and opportunities for technological advancement. With a growing population, increasing internet penetration rates (though still uneven), and a young, dynamic workforce, the demand for tech solutions is rising. However, issues such as limited access to reliable electricity in some areas (</w:t>
      </w:r>
    </w:p>
    <w:p>
      <w:pPr>
        <w:pStyle w:val="BodyText"/>
      </w:pPr>
      <w:r>
        <w:t xml:space="preserve">DR Congo Kinshasa) remain significant hurdles.</w:t>
      </w:r>
    </w:p>
    <w:bookmarkEnd w:id="22"/>
    <w:bookmarkStart w:id="23" w:name="X9d10db7e11a2d4148bc46fe84bab341c04c577e"/>
    <w:p>
      <w:pPr>
        <w:pStyle w:val="Heading2"/>
      </w:pPr>
      <w:r>
        <w:t xml:space="preserve">IV. The Role of the Computer Engineer in DR Congo Kinshasa</w:t>
      </w:r>
    </w:p>
    <w:p>
      <w:pPr>
        <w:pStyle w:val="FirstParagraph"/>
      </w:pPr>
      <w:r>
        <w:t xml:space="preserve">In DR Congo Kinshasa, computer engineers are not just IT support staff; they are architects of modernity. Their contributions can be categorized into several key areas:</w:t>
      </w:r>
    </w:p>
    <w:p>
      <w:pPr>
        <w:pStyle w:val="BodyText"/>
      </w:pPr>
      <w:r>
        <w:rPr>
          <w:bCs/>
          <w:b/>
        </w:rPr>
        <w:t xml:space="preserve">Infrastructure Development and Maintenance:</w:t>
      </w:r>
    </w:p>
    <w:p>
      <w:pPr>
        <w:pStyle w:val="BodyText"/>
      </w:pPr>
      <w:r>
        <w:t xml:space="preserve">In a country where physical infrastructure can be challenging to maintain, computer engineers design robust network systems that are resilient to power fluctuations.</w:t>
      </w:r>
    </w:p>
    <w:p>
      <w:pPr>
        <w:numPr>
          <w:ilvl w:val="0"/>
          <w:numId w:val="1001"/>
        </w:numPr>
        <w:pStyle w:val="Compact"/>
      </w:pPr>
      <w:r>
        <w:rPr>
          <w:iCs/>
          <w:i/>
        </w:rPr>
        <w:t xml:space="preserve">Example:</w:t>
      </w:r>
      <w:r>
        <w:t xml:space="preserve">.</w:t>
      </w:r>
    </w:p>
    <w:p>
      <w:pPr>
        <w:numPr>
          <w:ilvl w:val="0"/>
          <w:numId w:val="1000"/>
        </w:numPr>
        <w:pStyle w:val="Compact"/>
      </w:pPr>
      <w:r>
        <w:t xml:space="preserve">.</w:t>
      </w:r>
    </w:p>
    <w:p>
      <w:pPr>
        <w:pStyle w:val="FirstParagraph"/>
      </w:pPr>
      <w:r>
        <w:t xml:space="preserve">This is crucial for banking apps and mobile money services, which are becoming the backbone of the local economy in</w:t>
      </w:r>
    </w:p>
    <w:p>
      <w:pPr>
        <w:pStyle w:val="BodyText"/>
      </w:pPr>
      <w:r>
        <w:t xml:space="preserve">. These systems require secure, efficient code that can run on various devices with limited processing power.</w:t>
      </w:r>
    </w:p>
    <w:p>
      <w:pPr>
        <w:pStyle w:val="BodyText"/>
      </w:pPr>
      <w:r>
        <w:br/>
      </w:r>
    </w:p>
    <w:p>
      <w:pPr>
        <w:pStyle w:val="BodyText"/>
      </w:pPr>
      <w:r>
        <w:rPr>
          <w:bCs/>
          <w:b/>
        </w:rPr>
        <w:t xml:space="preserve">Solving Local Challenges:</w:t>
      </w:r>
    </w:p>
    <w:p>
      <w:pPr>
        <w:pStyle w:val="BodyText"/>
      </w:pPr>
      <w:r>
        <w:t xml:space="preserve">.</w:t>
      </w:r>
    </w:p>
    <w:p>
      <w:pPr>
        <w:pStyle w:val="BodyText"/>
      </w:pPr>
      <w:r>
        <w:rPr>
          <w:bCs/>
          <w:b/>
        </w:rPr>
        <w:t xml:space="preserve">Educational Empowerment:</w:t>
      </w:r>
    </w:p>
    <w:p>
      <w:pPr>
        <w:pStyle w:val="BodyText"/>
      </w:pPr>
      <w:r>
        <w:t xml:space="preserve">.. This ensures that future generations are equipped with the skills needed to compete globally.</w:t>
      </w:r>
    </w:p>
    <w:p>
      <w:pPr>
        <w:pStyle w:val="BodyText"/>
      </w:pPr>
      <w:r>
        <w:br/>
      </w:r>
    </w:p>
    <w:bookmarkEnd w:id="23"/>
    <w:bookmarkStart w:id="24" w:name="X16b199e95ef34cad0f64218b83e48b35918ce2c"/>
    <w:p>
      <w:pPr>
        <w:pStyle w:val="Heading2"/>
      </w:pPr>
      <w:r>
        <w:t xml:space="preserve">V. Case Study: Digital Solutions in Kinshasa</w:t>
      </w:r>
    </w:p>
    <w:p>
      <w:pPr>
        <w:pStyle w:val="FirstParagraph"/>
      </w:pPr>
      <w:r>
        <w:t xml:space="preserve">To illustrate the impact of computer engineering, consider the rise of fintech startups in Kinshasa. These companies rely heavily on computer engineers to build secure payment gateways that work seamlessly with mobile networks like Vodacom and Orange DRC.</w:t>
      </w:r>
    </w:p>
    <w:p>
      <w:pPr>
        <w:pStyle w:val="BodyText"/>
      </w:pPr>
      <w:r>
        <w:rPr>
          <w:bCs/>
          <w:b/>
        </w:rPr>
        <w:t xml:space="preserve">Challenge:</w:t>
      </w:r>
      <w:r>
        <w:t xml:space="preserve">. Engineers had to design software that could operate efficiently even when internet connectivity was intermittent. They implemented offline-first architectures, where data is stored locally on the user's device and synchronized when a connection is restored.</w:t>
      </w:r>
    </w:p>
    <w:p>
      <w:pPr>
        <w:numPr>
          <w:ilvl w:val="0"/>
          <w:numId w:val="1002"/>
        </w:numPr>
        <w:pStyle w:val="Compact"/>
      </w:pPr>
      <w:r>
        <w:rPr>
          <w:bCs/>
          <w:b/>
        </w:rPr>
        <w:t xml:space="preserve">Solution:</w:t>
      </w:r>
      <w:r>
        <w:t xml:space="preserve">. The resulting application allowed merchants to accept digital payments reliably, boosting commerce in the informal sector. This success story demonstrates how computer engineering principles directly contribute to economic stability and growth in DR Congo Kinshasa.</w:t>
      </w:r>
    </w:p>
    <w:p>
      <w:pPr>
        <w:pStyle w:val="FirstParagraph"/>
      </w:pPr>
      <w:r>
        <w:t xml:space="preserve">VII. Challenges Faced by Computer Engineers in DR Congo Kinshasa</w:t>
      </w:r>
    </w:p>
    <w:p>
      <w:pPr>
        <w:pStyle w:val="BodyText"/>
      </w:pPr>
      <w:r>
        <w:t xml:space="preserve">. Despite the potential, computer engineers face several obstacles:</w:t>
      </w:r>
    </w:p>
    <w:p>
      <w:pPr>
        <w:pStyle w:val="BodyText"/>
      </w:pPr>
      <w:r>
        <w:rPr>
          <w:bCs/>
          <w:b/>
        </w:rPr>
        <w:t xml:space="preserve">Limited Resources:</w:t>
      </w:r>
      <w:r>
        <w:t xml:space="preserve">.</w:t>
      </w:r>
    </w:p>
    <w:p>
      <w:pPr>
        <w:pStyle w:val="BodyText"/>
      </w:pPr>
      <w:r>
        <w:br/>
      </w:r>
    </w:p>
    <w:p>
      <w:pPr>
        <w:pStyle w:val="BodyText"/>
      </w:pPr>
      <w:r>
        <w:rPr>
          <w:bCs/>
          <w:b/>
        </w:rPr>
        <w:t xml:space="preserve">Skill Gap:</w:t>
      </w:r>
      <w:r>
        <w:t xml:space="preserve">. While there is interest in tech education, there is still a shortage of advanced training programs that focus on cutting-edge fields like artificial intelligence or cybersecurity. Bridging this gap requires collaboration between universities and industry leaders.</w:t>
      </w:r>
    </w:p>
    <w:p>
      <w:pPr>
        <w:numPr>
          <w:ilvl w:val="0"/>
          <w:numId w:val="1003"/>
        </w:numPr>
        <w:pStyle w:val="Compact"/>
      </w:pPr>
      <w:r>
        <w:rPr>
          <w:iCs/>
          <w:i/>
        </w:rPr>
        <w:t xml:space="preserve">Example:</w:t>
      </w:r>
      <w:r>
        <w:t xml:space="preserve">. Government initiatives to expand digital literacy in schools are crucial but need continuous support and updated content provided by experienced computer engineers.</w:t>
      </w:r>
    </w:p>
    <w:p>
      <w:pPr>
        <w:pStyle w:val="FirstParagraph"/>
      </w:pPr>
      <w:r>
        <w:br/>
      </w:r>
    </w:p>
    <w:p>
      <w:pPr>
        <w:pStyle w:val="BodyText"/>
      </w:pPr>
      <w:r>
        <w:t xml:space="preserve">VIII. Recommendations for the Future</w:t>
      </w:r>
    </w:p>
    <w:p>
      <w:pPr>
        <w:pStyle w:val="BodyText"/>
      </w:pPr>
      <w:r>
        <w:t xml:space="preserve">To further enhance the role of computer engineers in DR Congo Kinshasa, several strategies should be implemented:</w:t>
      </w:r>
    </w:p>
    <w:p>
      <w:pPr>
        <w:numPr>
          <w:ilvl w:val="0"/>
          <w:numId w:val="1004"/>
        </w:numPr>
        <w:pStyle w:val="Compact"/>
      </w:pPr>
      <w:r>
        <w:rPr>
          <w:bCs/>
          <w:b/>
        </w:rPr>
        <w:t xml:space="preserve">Promote STEM Education:</w:t>
      </w:r>
      <w:r>
        <w:t xml:space="preserve">. Encourage students to pursue degrees in computer engineering and related fields. Scholarships and mentorship programs can attract talent.</w:t>
      </w:r>
    </w:p>
    <w:p>
      <w:pPr>
        <w:numPr>
          <w:ilvl w:val="0"/>
          <w:numId w:val="1004"/>
        </w:numPr>
        <w:pStyle w:val="Compact"/>
      </w:pPr>
      <w:r>
        <w:rPr>
          <w:bCs/>
          <w:b/>
        </w:rPr>
        <w:t xml:space="preserve">Foster Public-Private Partnerships:</w:t>
      </w:r>
      <w:r>
        <w:t xml:space="preserve">. The government should work closely with tech companies to create policies that support innovation, such as tax incentives for startups and investment in digital infrastructure.</w:t>
      </w:r>
    </w:p>
    <w:bookmarkEnd w:id="24"/>
    <w:bookmarkStart w:id="25" w:name="xix.-conclusion"/>
    <w:p>
      <w:pPr>
        <w:pStyle w:val="Heading2"/>
      </w:pPr>
      <w:r>
        <w:t xml:space="preserve">XIX. Conclusion</w:t>
      </w:r>
    </w:p>
    <w:p>
      <w:pPr>
        <w:pStyle w:val="FirstParagraph"/>
      </w:pPr>
      <w:r>
        <w:t xml:space="preserve">In conclusion, the computer engineer plays a pivotal role in shaping the future of DR Congo Kinshasa. From building resilient infrastructure to creating innovative solutions for local problems, these professionals are essential drivers of progress. By addressing current challenges and investing in education and resources, DRC can harness the power of computer engineering to unlock its full potential.</w:t>
      </w:r>
    </w:p>
    <w:p>
      <w:pPr>
        <w:pStyle w:val="BodyText"/>
      </w:pPr>
      <w:r>
        <w:t xml:space="preserve">The journey is ongoing, but with dedicated computer engineers leading the way, DR Congo Kinshasa has the opportunity to become a regional hub for technology and innovation. This book report underscores the importance of supporting this vital profession and encourages continued collaboration among all stakeholders involved in DR Congo Kinshasa's digital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DR Congo Kinshasa</dc:title>
  <dc:creator/>
  <dc:language>en</dc:language>
  <cp:keywords/>
  <dcterms:created xsi:type="dcterms:W3CDTF">2026-07-29T08:14:52Z</dcterms:created>
  <dcterms:modified xsi:type="dcterms:W3CDTF">2026-07-29T08:14:52Z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