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w:t>
      </w:r>
      <w:r>
        <w:t xml:space="preserve"> </w:t>
      </w:r>
      <w:r>
        <w:t xml:space="preserve">Egypt</w:t>
      </w:r>
      <w:r>
        <w:t xml:space="preserve"> </w:t>
      </w:r>
      <w:r>
        <w:t xml:space="preserve">Cairo</w:t>
      </w:r>
    </w:p>
    <w:p>
      <w:pPr>
        <w:pStyle w:val="FirstParagraph"/>
      </w:pPr>
      <w:r>
        <w:rPr>
          <w:bCs/>
          <w:b/>
        </w:rPr>
        <w:t xml:space="preserve">Title:</w:t>
      </w:r>
      <w:r>
        <w:br/>
      </w:r>
      <w:r>
        <w:t xml:space="preserve">Navigating the Digital Frontier: A Comprehensive Book Report on the Evolution and Impact of Computer Engineering in Egypt Cairo</w:t>
      </w:r>
      <w:r>
        <w:br/>
      </w:r>
      <w:r>
        <w:br/>
      </w:r>
      <w:r>
        <w:rPr>
          <w:bCs/>
          <w:b/>
        </w:rPr>
        <w:t xml:space="preserve">Date:</w:t>
      </w:r>
      <w:r>
        <w:br/>
      </w:r>
      <w:r>
        <w:t xml:space="preserve">October 26, 2023</w:t>
      </w:r>
      <w:r>
        <w:br/>
      </w:r>
      <w:r>
        <w:br/>
      </w:r>
      <w:r>
        <w:t xml:space="preserve">: Student Researcher</w:t>
      </w:r>
    </w:p>
    <w:bookmarkStart w:id="27" w:name="X1f74db3d755a2da88e8359bbd52a3a4b3b339f8"/>
    <w:p>
      <w:pPr>
        <w:pStyle w:val="Heading1"/>
      </w:pPr>
      <w:r>
        <w:t xml:space="preserve">The Role of the Computer Engineer in Modern Egypt Cairo</w:t>
      </w:r>
    </w:p>
    <w:p>
      <w:pPr>
        <w:pStyle w:val="FirstParagraph"/>
      </w:pPr>
      <w:r>
        <w:t xml:space="preserve">In the rapidly evolving landscape of global technology, few roles are as pivotal or as transformative as that of the computer engineer. This book report explores a comprehensive analysis of literature surrounding this profession, specifically contextualized within the dynamic and historic setting of</w:t>
      </w:r>
      <w:r>
        <w:t xml:space="preserve"> </w:t>
      </w:r>
      <w:r>
        <w:t xml:space="preserve">Egypt Cairo</w:t>
      </w:r>
      <w:r>
        <w:t xml:space="preserve">. As one of Africa's most populous cities and a cultural hub in the Middle East, Egypt Cairo serves as a unique testing ground for how technological expertise can drive economic growth, educational reform, and social connectivity. This report synthesizes key themes regarding the skill sets required of computer engineers, their impact on infrastructure development in</w:t>
      </w:r>
      <w:r>
        <w:t xml:space="preserve"> </w:t>
      </w:r>
      <w:r>
        <w:t xml:space="preserve">Egypt Cairo</w:t>
      </w:r>
      <w:r>
        <w:t xml:space="preserve">, and the future prospects of this profession in the region.</w:t>
      </w:r>
    </w:p>
    <w:bookmarkStart w:id="20" w:name="introduction-to-computer-engineering"/>
    <w:p>
      <w:pPr>
        <w:pStyle w:val="Heading2"/>
      </w:pPr>
      <w:r>
        <w:t xml:space="preserve">Introduction to Computer Engineering</w:t>
      </w:r>
    </w:p>
    <w:p>
      <w:pPr>
        <w:pStyle w:val="FirstParagraph"/>
      </w:pPr>
      <w:r>
        <w:t xml:space="preserve">To understand the significance of a</w:t>
      </w:r>
      <w:r>
        <w:t xml:space="preserve"> </w:t>
      </w:r>
      <w:r>
        <w:t xml:space="preserve">Computer Engineer</w:t>
      </w:r>
      <w:r>
        <w:t xml:space="preserve">, one must first distinguish it from pure computer science or electrical engineering. Computer engineering is a hybrid discipline that combines principles of computer science and electrical engineering. Engineers in this field focus on the intersection between hardware and software, designing everything from microchips to operating systems, robotics to artificial intelligence algorithms. In the context of developing nations like Egypt, this dual expertise is crucial because it allows for not just the consumption of technology, but its creation and adaptation to local needs.</w:t>
      </w:r>
    </w:p>
    <w:bookmarkEnd w:id="20"/>
    <w:bookmarkStart w:id="21" w:name="the-educational-landscape-in-egypt-cairo"/>
    <w:p>
      <w:pPr>
        <w:pStyle w:val="Heading2"/>
      </w:pPr>
      <w:r>
        <w:t xml:space="preserve">The Educational Landscape in Egypt Cairo</w:t>
      </w:r>
    </w:p>
    <w:p>
      <w:pPr>
        <w:pStyle w:val="FirstParagraph"/>
      </w:pPr>
      <w:r>
        <w:t xml:space="preserve">A significant portion of the literature reviewed highlights the educational journey required to become a competent computer engineer. In</w:t>
      </w:r>
      <w:r>
        <w:t xml:space="preserve"> </w:t>
      </w:r>
      <w:r>
        <w:t xml:space="preserve">Egypt Cairo</w:t>
      </w:r>
      <w:r>
        <w:t xml:space="preserve">, this typically begins with rigorous academic programs at prestigious institutions such as Ain Shams University, Cairo University, and Alexandria University. The curriculum has shifted dramatically over the past two decades, moving from traditional hardware-centric courses to include cloud computing, cybersecurity, machine learning, and data science.</w:t>
      </w:r>
    </w:p>
    <w:p>
      <w:pPr>
        <w:pStyle w:val="BodyText"/>
      </w:pPr>
      <w:r>
        <w:t xml:space="preserve">However challenges remain. While the theoretical knowledge is robust in many of</w:t>
      </w:r>
      <w:r>
        <w:t xml:space="preserve"> </w:t>
      </w:r>
      <w:r>
        <w:t xml:space="preserve">Egypt Cairo</w:t>
      </w:r>
      <w:r>
        <w:t xml:space="preserve">'s universities practical application often lags behind due to funding constraints or outdated lab equipment. This gap has led to a rise in private coding boot camps and online certification programs, which are becoming increasingly popular among young Egyptians seeking to enter the tech workforce. The book report notes that successful computer engineers today are those who supplement their university education with self-driven learning and international certifications.</w:t>
      </w:r>
    </w:p>
    <w:bookmarkEnd w:id="21"/>
    <w:bookmarkStart w:id="22" w:name="X7626fe480edb8c9570d9cb849c632bb724dbf8a"/>
    <w:p>
      <w:pPr>
        <w:pStyle w:val="Heading2"/>
      </w:pPr>
      <w:r>
        <w:t xml:space="preserve">Economic Impact and the Rise of Tech Hubs</w:t>
      </w:r>
    </w:p>
    <w:p>
      <w:pPr>
        <w:pStyle w:val="FirstParagraph"/>
      </w:pPr>
      <w:r>
        <w:t xml:space="preserve">The most compelling argument presented in the texts is the economic impact of computer engineers on local economies. In recent years,</w:t>
      </w:r>
      <w:r>
        <w:t xml:space="preserve"> </w:t>
      </w:r>
      <w:r>
        <w:t xml:space="preserve">Egypt Cairo</w:t>
      </w:r>
      <w:r>
        <w:t xml:space="preserve"> </w:t>
      </w:r>
      <w:r>
        <w:t xml:space="preserve">has emerged as a regional startup hub. The government’s push towards digital transformation has created a fertile ground for technology entrepreneurship. Computer engineers are at the forefront of this movement, creating fintech solutions that revolutionize banking in a country with an unbanked population, developing agri-tech apps to optimize crop yields in the Nile Delta, and building e-commerce platforms that connect local artisans to global markets.</w:t>
      </w:r>
    </w:p>
    <w:p>
      <w:pPr>
        <w:pStyle w:val="BodyText"/>
      </w:pPr>
      <w:r>
        <w:t xml:space="preserve">The emergence of new tech hubs such as New Administrative Capital projects and innovation centers in downtown</w:t>
      </w:r>
      <w:r>
        <w:t xml:space="preserve"> </w:t>
      </w:r>
      <w:r>
        <w:t xml:space="preserve">Egypt Cairo</w:t>
      </w:r>
      <w:r>
        <w:t xml:space="preserve"> </w:t>
      </w:r>
      <w:r>
        <w:t xml:space="preserve">demonstrates the tangible results of this workforce. Companies like Instabug, Fawry, and Swvl have grown into unicorns largely due to the ingenuity of their engineering teams. These successes highlight that a skilled computer engineer is not just an employee but a catalyst for economic stability and growth.</w:t>
      </w:r>
    </w:p>
    <w:bookmarkEnd w:id="22"/>
    <w:bookmarkStart w:id="23" w:name="Xd759d08edb15ea05dc7198a68500cb518aa4580"/>
    <w:p>
      <w:pPr>
        <w:pStyle w:val="Heading2"/>
      </w:pPr>
      <w:r>
        <w:t xml:space="preserve">Social Connectivity and Digital Inclusion</w:t>
      </w:r>
    </w:p>
    <w:p>
      <w:pPr>
        <w:pStyle w:val="FirstParagraph"/>
      </w:pPr>
      <w:r>
        <w:t xml:space="preserve">Beyond economics, the social dimension of computer engineering in</w:t>
      </w:r>
      <w:r>
        <w:t xml:space="preserve"> </w:t>
      </w:r>
      <w:r>
        <w:t xml:space="preserve">Egypt Cairo</w:t>
      </w:r>
      <w:r>
        <w:t xml:space="preserve"> </w:t>
      </w:r>
      <w:r>
        <w:t xml:space="preserve">is profound. The book report emphasizes the role of technology in bridging the digital divide. With a massive youth population, Egypt has a high demand for internet services and mobile applications. Computer engineers are tasked with designing low-bandwidth solutions that work efficiently even in areas with limited infrastructure.</w:t>
      </w:r>
    </w:p>
    <w:p>
      <w:pPr>
        <w:pStyle w:val="BodyText"/>
      </w:pPr>
      <w:r>
        <w:t xml:space="preserve">Furthermore, cybersecurity is becoming an increasingly critical responsibility for computer engineers in</w:t>
      </w:r>
      <w:r>
        <w:t xml:space="preserve"> </w:t>
      </w:r>
      <w:r>
        <w:t xml:space="preserve">Egypt Cairo</w:t>
      </w:r>
      <w:r>
        <w:t xml:space="preserve">. As the nation digitizes its government services (E-Government initiatives), protecting citizen data from cyber threats is paramount. The literature suggests that a strong ethical framework must be instilled in engineering students early on, ensuring they prioritize security and privacy as core components of their design process.</w:t>
      </w:r>
    </w:p>
    <w:bookmarkEnd w:id="23"/>
    <w:bookmarkStart w:id="24" w:name="challenges-facing-the-profession"/>
    <w:p>
      <w:pPr>
        <w:pStyle w:val="Heading2"/>
      </w:pPr>
      <w:r>
        <w:t xml:space="preserve">Challenges Facing the Profession</w:t>
      </w:r>
    </w:p>
    <w:p>
      <w:pPr>
        <w:pStyle w:val="FirstParagraph"/>
      </w:pPr>
      <w:r>
        <w:t xml:space="preserve">No report would be complete without addressing the challenges. The texts identify brain drain as a significant issue. Many talented computer engineers in</w:t>
      </w:r>
      <w:r>
        <w:t xml:space="preserve"> </w:t>
      </w:r>
      <w:r>
        <w:t xml:space="preserve">Egypt Cairo</w:t>
      </w:r>
      <w:r>
        <w:t xml:space="preserve"> </w:t>
      </w:r>
      <w:r>
        <w:t xml:space="preserve">seek opportunities abroad due to salary disparities and better work-life balance offered in Europe, North America, and the Gulf region. This exodus poses a risk to the sustainability of local tech ecosystems.</w:t>
      </w:r>
    </w:p>
    <w:p>
      <w:pPr>
        <w:pStyle w:val="BodyText"/>
      </w:pPr>
      <w:r>
        <w:t xml:space="preserve">Another challenge is the rapid pace of technological change. The tools used by computer engineers today may be obsolete in five years. Continuous learning is not optional but mandatory for survival in this field. Additionally, there is often a mismatch between what universities teach and what industries require, necessitating stronger collaboration between academic institutions and private tech firms.</w:t>
      </w:r>
    </w:p>
    <w:bookmarkEnd w:id="24"/>
    <w:bookmarkStart w:id="25" w:name="future-prospects-and-recommendations"/>
    <w:p>
      <w:pPr>
        <w:pStyle w:val="Heading2"/>
      </w:pPr>
      <w:r>
        <w:t xml:space="preserve">Future Prospects and Recommendations</w:t>
      </w:r>
    </w:p>
    <w:p>
      <w:pPr>
        <w:pStyle w:val="FirstParagraph"/>
      </w:pPr>
      <w:r>
        <w:t xml:space="preserve">The outlook for computer engineers in</w:t>
      </w:r>
      <w:r>
        <w:t xml:space="preserve"> </w:t>
      </w:r>
      <w:r>
        <w:t xml:space="preserve">Egypt Cairo</w:t>
      </w:r>
      <w:r>
        <w:t xml:space="preserve"> </w:t>
      </w:r>
      <w:r>
        <w:t xml:space="preserve">remains positive, provided certain structural changes are made. The report recommends increased investment in R&amp;D within universities and incentives to encourage local hiring of top engineering talent. There is also a call for greater gender inclusion, as women are underrepresented in tech fields but hold immense potential to diversify the industry.</w:t>
      </w:r>
    </w:p>
    <w:p>
      <w:pPr>
        <w:pStyle w:val="BodyText"/>
      </w:pPr>
      <w:r>
        <w:t xml:space="preserve">The integration of AI and IoT (Internet of Things) into urban planning, such as smart traffic systems in</w:t>
      </w:r>
      <w:r>
        <w:t xml:space="preserve"> </w:t>
      </w:r>
      <w:r>
        <w:t xml:space="preserve">Egypt Cairo</w:t>
      </w:r>
      <w:r>
        <w:t xml:space="preserve">, will create new job categories for computer engineers. The focus should shift from generalist programming to specialized roles in renewable energy tech, healthcare informatics, and sustainable urban development.</w:t>
      </w:r>
    </w:p>
    <w:bookmarkEnd w:id="25"/>
    <w:bookmarkStart w:id="26" w:name="conclusion"/>
    <w:p>
      <w:pPr>
        <w:pStyle w:val="Heading2"/>
      </w:pPr>
      <w:r>
        <w:t xml:space="preserve">Conclusion</w:t>
      </w:r>
    </w:p>
    <w:p>
      <w:pPr>
        <w:pStyle w:val="FirstParagraph"/>
      </w:pPr>
      <w:r>
        <w:t xml:space="preserve">In conclusion, the role of the computer engineer is indispensable to the modern identity of</w:t>
      </w:r>
      <w:r>
        <w:t xml:space="preserve"> </w:t>
      </w:r>
      <w:r>
        <w:t xml:space="preserve">Egypt Cairo</w:t>
      </w:r>
      <w:r>
        <w:t xml:space="preserve">. They are not merely technicians but architects of the future. By mastering both hardware and software, they empower a nation that has stood for millennia to stand strong in the digital age. While challenges such as brain drain and educational gaps persist, the potential for impact is limitless. For students considering this path in</w:t>
      </w:r>
      <w:r>
        <w:t xml:space="preserve"> </w:t>
      </w:r>
      <w:r>
        <w:t xml:space="preserve">Egypt Cairo</w:t>
      </w:r>
      <w:r>
        <w:t xml:space="preserve">, it offers a chance to be part of a transformative era where technology serves society, drives economy, and preserves culture while looking forward.</w:t>
      </w:r>
    </w:p>
    <w:p>
      <w:pPr>
        <w:pStyle w:val="BodyText"/>
      </w:pPr>
      <w:r>
        <w:t xml:space="preserve">This book report underscores that investing in computer engineering education is not just an academic pursuit but a national strategic imperative for</w:t>
      </w:r>
      <w:r>
        <w:t xml:space="preserve"> </w:t>
      </w:r>
      <w:r>
        <w:t xml:space="preserve">Egypt Cairo</w:t>
      </w:r>
      <w:r>
        <w:t xml:space="preserve">. The future belongs to those who can build it, and computer engineers are the builders.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Modern Egypt Cairo</dc:title>
  <dc:creator/>
  <dc:language>en</dc:language>
  <cp:keywords/>
  <dcterms:created xsi:type="dcterms:W3CDTF">2026-07-29T10:59:54Z</dcterms:created>
  <dcterms:modified xsi:type="dcterms:W3CDTF">2026-07-29T10:59:54Z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