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9" w:name="Xbd7357b545a6df97de27375b77905876a26a4d8"/>
    <w:p>
      <w:pPr>
        <w:pStyle w:val="Heading1"/>
      </w:pPr>
      <w:r>
        <w:t xml:space="preserve">Book Report: The Digital Frontier and the Computer Engineer in Zimbabwe Harare</w:t>
      </w:r>
    </w:p>
    <w:p>
      <w:pPr>
        <w:pStyle w:val="FirstParagraph"/>
      </w:pPr>
      <w:r>
        <w:rPr>
          <w:bCs/>
          <w:b/>
        </w:rPr>
        <w:t xml:space="preserve">Date:</w:t>
      </w:r>
      <w:r>
        <w:t xml:space="preserve"> </w:t>
      </w:r>
      <w:r>
        <w:t xml:space="preserve">October 26, 2023</w:t>
      </w:r>
      <w:r>
        <w:br/>
      </w:r>
      <w:r>
        <w:rPr>
          <w:bCs/>
          <w:b/>
        </w:rPr>
        <w:t xml:space="preserve">Subject:</w:t>
      </w:r>
      <w:r>
        <w:t xml:space="preserve">The integration of Computer Engineering within the socio-economic framework of Zimbabwe Harare.</w:t>
      </w:r>
      <w:r>
        <w:br/>
      </w:r>
      <w:r>
        <w:rPr>
          <w:bCs/>
          <w:b/>
        </w:rPr>
        <w:t xml:space="preserve">Total Word Count:</w:t>
      </w:r>
      <w:r>
        <w:t xml:space="preserve"> </w:t>
      </w:r>
      <w:r>
        <w:t xml:space="preserve">Approx. 950 words</w:t>
      </w:r>
    </w:p>
    <w:p>
      <w:r>
        <w:pict>
          <v:rect style="width:0;height:1.5pt" o:hralign="center" o:hrstd="t" o:hr="t"/>
        </w:pict>
      </w:r>
    </w:p>
    <w:bookmarkStart w:id="20" w:name="introduction-to-the-book-report-context"/>
    <w:p>
      <w:pPr>
        <w:pStyle w:val="Heading2"/>
      </w:pPr>
      <w:r>
        <w:t xml:space="preserve">Introduction to the Book Report Context</w:t>
      </w:r>
    </w:p>
    <w:p>
      <w:pPr>
        <w:pStyle w:val="FirstParagraph"/>
      </w:pPr>
      <w:r>
        <w:t xml:space="preserve">This book report serves as a comprehensive analysis of the evolving landscape of technology in Southern Africa, with a specific focal point on the capital city, Zimbabwe Harare. The document explores how Computer Engineer professionals are not merely technical support staff but are pivotal architects of national development. In examining the current technological ecosystem within Zimbabwe Harare, it becomes evident that Computer Engineering is the backbone of modern service delivery, financial inclusion, and educational advancement. This report aims to elucidate the critical intersection between theoretical computer engineering principles and their practical application in one of Africa’s most dynamic urban centers.</w:t>
      </w:r>
    </w:p>
    <w:bookmarkEnd w:id="20"/>
    <w:bookmarkStart w:id="21" w:name="X63c346f46aada2f8cd56b80ab65352d811b5b17"/>
    <w:p>
      <w:pPr>
        <w:pStyle w:val="Heading2"/>
      </w:pPr>
      <w:r>
        <w:t xml:space="preserve">The Role of the Computer Engineer in a Developing Economy</w:t>
      </w:r>
    </w:p>
    <w:p>
      <w:pPr>
        <w:pStyle w:val="FirstParagraph"/>
      </w:pPr>
      <w:r>
        <w:t xml:space="preserve">To understand the significance of this field, one must first define the scope. A Computer Engineer sits at the confluence of electrical engineering and computer science. Unlike software developers who focus primarily on code, or hardware technicians who fix machines, a</w:t>
      </w:r>
      <w:r>
        <w:t xml:space="preserve"> </w:t>
      </w:r>
      <w:r>
        <w:rPr>
          <w:bCs/>
          <w:b/>
        </w:rPr>
        <w:t xml:space="preserve">Computer Engineer</w:t>
      </w:r>
    </w:p>
    <w:p>
      <w:pPr>
        <w:pStyle w:val="BodyText"/>
      </w:pPr>
      <w:r>
        <w:t xml:space="preserve">The book report highlights that in Zimbabwe Harare, the demand for such interdisciplinary expertise has outpaced the supply of qualified personnel. As digital transformation accelerates across industries ranging from agriculture to banking, the Computer Engineer becomes a strategic asset. They are responsible for optimizing data centers in Harare’s business districts and ensuring that telecommunications infrastructure remains resilient against physical and cyber threats.</w:t>
      </w:r>
    </w:p>
    <w:bookmarkEnd w:id="21"/>
    <w:bookmarkStart w:id="25" w:name="Xbc7b9e825ac0f022d3447b425cb06ce32648463"/>
    <w:p>
      <w:pPr>
        <w:pStyle w:val="Heading2"/>
      </w:pPr>
      <w:r>
        <w:t xml:space="preserve">The Technological Landscape of Zimbabwe Harare</w:t>
      </w:r>
    </w:p>
    <w:p>
      <w:pPr>
        <w:pStyle w:val="FirstParagraph"/>
      </w:pPr>
      <w:r>
        <w:t xml:space="preserve">Zimbabwe Harare is currently undergoing a digital renaissance. Once reliant heavily on traditional brick-and-mortar services, the city is rapidly adopting fintech solutions, e-government platforms, and smart city initiatives. This report analyzes several key sectors where Computer Engineering plays a transformative role in Zimbabwe Harare.</w:t>
      </w:r>
    </w:p>
    <w:bookmarkStart w:id="22" w:name="financial-services-and-fintech"/>
    <w:p>
      <w:pPr>
        <w:pStyle w:val="Heading3"/>
      </w:pPr>
      <w:r>
        <w:t xml:space="preserve">1. Financial Services and Fintech</w:t>
      </w:r>
    </w:p>
    <w:p>
      <w:pPr>
        <w:pStyle w:val="FirstParagraph"/>
      </w:pPr>
      <w:r>
        <w:t xml:space="preserve">The financial sector in Zimbabwe Harare has been at the forefront of innovation, particularly with the introduction of electronic wallets and mobile money platforms. Computer Engineers are essential in designing the embedded systems that process these transactions securely. They develop algorithms for fraud detection and optimize server loads to handle peak transaction times during economic shifts. The stability of Zimbabwe’s currency ecosystem, including recent digital bond notes and USD cash integrations, relies heavily on the backend infrastructure maintained by Computer Engineers.</w:t>
      </w:r>
    </w:p>
    <w:bookmarkEnd w:id="22"/>
    <w:bookmarkStart w:id="23" w:name="education-and-e-learning"/>
    <w:p>
      <w:pPr>
        <w:pStyle w:val="Heading3"/>
      </w:pPr>
      <w:r>
        <w:t xml:space="preserve">2. Education and E-Learning</w:t>
      </w:r>
    </w:p>
    <w:p>
      <w:pPr>
        <w:pStyle w:val="FirstParagraph"/>
      </w:pPr>
      <w:r>
        <w:t xml:space="preserve">Educational institutions in Zimbabwe Harare have increasingly turned to online learning platforms following global disruptions. However, implementing these systems requires more than just internet access; it requires sophisticated network architecture and hardware-software integration. Computer Engineers work with local universities in Harare to deploy low-bandwidth compatible applications and maintain the server infrastructure that hosts virtual libraries and remote examination systems.</w:t>
      </w:r>
    </w:p>
    <w:bookmarkEnd w:id="23"/>
    <w:bookmarkStart w:id="24" w:name="agriculture-agritech"/>
    <w:p>
      <w:pPr>
        <w:pStyle w:val="Heading3"/>
      </w:pPr>
      <w:r>
        <w:t xml:space="preserve">3. Agriculture (AgriTech)</w:t>
      </w:r>
    </w:p>
    <w:p>
      <w:pPr>
        <w:pStyle w:val="FirstParagraph"/>
      </w:pPr>
      <w:r>
        <w:t xml:space="preserve">Agriculture remains a pillar of Zimbabwe’s economy, even within the peri-urban areas surrounding Zimbabwe Harare. Computer Engineers contribute to AgriTech by designing IoT (Internet of Things) sensors that monitor soil moisture and weather conditions. These engineers ensure that data collected from rural fields is efficiently transmitted to urban centers in Harare for analysis, thereby bridging the gap between rural production and urban consumption.</w:t>
      </w:r>
    </w:p>
    <w:p>
      <w:pPr>
        <w:pStyle w:val="BodyText"/>
      </w:pPr>
      <w:r>
        <w:rPr>
          <w:bCs/>
          <w:b/>
        </w:rPr>
        <w:t xml:space="preserve">Key Observation:</w:t>
      </w:r>
      <w:r>
        <w:t xml:space="preserve"> </w:t>
      </w:r>
      <w:r>
        <w:t xml:space="preserve">In Zimbabwe Harare, the Computer Engineer acts as a bridge between international technological standards and local resource constraints. Their ability to engineer cost-effective, durable solutions is what differentiates successful tech adoption from failed projects in this region.</w:t>
      </w:r>
    </w:p>
    <w:bookmarkEnd w:id="24"/>
    <w:bookmarkEnd w:id="25"/>
    <w:bookmarkStart w:id="26" w:name="X08ffb2831cabaa71bb6fbb8efb306a959f1ea60"/>
    <w:p>
      <w:pPr>
        <w:pStyle w:val="Heading2"/>
      </w:pPr>
      <w:r>
        <w:t xml:space="preserve">Challenges Facing Computer Engineers in Zimbabwe Harare</w:t>
      </w:r>
    </w:p>
    <w:p>
      <w:pPr>
        <w:pStyle w:val="FirstParagraph"/>
      </w:pPr>
      <w:r>
        <w:t xml:space="preserve">This report acknowledges the unique challenges present in Zimbabwe Harare that impact the work of Computer Engineers. The primary obstacle is energy instability. Frequent power outages require engineers to design systems with redundant power sources and low-energy consumption profiles. Additionally, hardware import restrictions and currency fluctuations make it difficult to source necessary components, forcing Computer Engineers in Zimbabwe Harare to be exceptionally creative in repurposing existing technology.</w:t>
      </w:r>
    </w:p>
    <w:p>
      <w:pPr>
        <w:pStyle w:val="BodyText"/>
      </w:pPr>
      <w:r>
        <w:t xml:space="preserve">Furthermore, there is a skills gap. While many young people in Zimbabwe Harare are eager to enter the tech field, there is a shortage of advanced training centers that offer practical hardware-software integration courses. This has led to a brain drain, where skilled Computer Engineers seek opportunities abroad. However, recent efforts by local NGOs and government bodies in Zimbabwe Harare to promote STEM education suggest a positive trajectory for retaining talent.</w:t>
      </w:r>
    </w:p>
    <w:bookmarkEnd w:id="26"/>
    <w:bookmarkStart w:id="27" w:name="future-outlook-and-recommendations"/>
    <w:p>
      <w:pPr>
        <w:pStyle w:val="Heading2"/>
      </w:pPr>
      <w:r>
        <w:t xml:space="preserve">Future Outlook and Recommendations</w:t>
      </w:r>
    </w:p>
    <w:p>
      <w:pPr>
        <w:pStyle w:val="FirstParagraph"/>
      </w:pPr>
      <w:r>
        <w:t xml:space="preserve">The future of Computer Engineering in Zimbabwe Harare appears bright but requires strategic intervention. This book report recommends the following actions to strengthen the sector:</w:t>
      </w:r>
    </w:p>
    <w:p>
      <w:pPr>
        <w:numPr>
          <w:ilvl w:val="0"/>
          <w:numId w:val="1001"/>
        </w:numPr>
        <w:pStyle w:val="Compact"/>
      </w:pPr>
      <w:r>
        <w:rPr>
          <w:bCs/>
          <w:b/>
        </w:rPr>
        <w:t xml:space="preserve">Polytechnic Curriculum Reform:</w:t>
      </w:r>
      <w:r>
        <w:t xml:space="preserve"> </w:t>
      </w:r>
      <w:r>
        <w:t xml:space="preserve">Educational institutions in Zimbabwe Harare should update their curricula to reflect modern Computer Engineering standards, emphasizing embedded systems and cloud infrastructure.</w:t>
      </w:r>
    </w:p>
    <w:p>
      <w:pPr>
        <w:numPr>
          <w:ilvl w:val="0"/>
          <w:numId w:val="1001"/>
        </w:numPr>
        <w:pStyle w:val="Compact"/>
      </w:pPr>
      <w:r>
        <w:rPr>
          <w:bCs/>
          <w:b/>
        </w:rPr>
        <w:t xml:space="preserve">Public-Private Partnerships:</w:t>
      </w:r>
      <w:r>
        <w:t xml:space="preserve"> </w:t>
      </w:r>
      <w:r>
        <w:t xml:space="preserve">Collaboration between the government of Zimbabwe Harare and private tech firms can help subsidize hardware costs for local engineers, fostering a more robust local industry.</w:t>
      </w:r>
    </w:p>
    <w:p>
      <w:pPr>
        <w:numPr>
          <w:ilvl w:val="0"/>
          <w:numId w:val="1001"/>
        </w:numPr>
        <w:pStyle w:val="Compact"/>
      </w:pPr>
      <w:r>
        <w:rPr>
          <w:bCs/>
          <w:b/>
        </w:rPr>
        <w:t xml:space="preserve">Innovation Hubs:</w:t>
      </w:r>
      <w:r>
        <w:t xml:space="preserve"> </w:t>
      </w:r>
      <w:r>
        <w:t xml:space="preserve">Expansion of innovation hubs in Harare can provide Computer Engineers with collaborative spaces to develop solutions tailored specifically to African contexts, such as solar-powered computing nodes.</w:t>
      </w:r>
    </w:p>
    <w:bookmarkEnd w:id="27"/>
    <w:bookmarkStart w:id="28" w:name="conclusion"/>
    <w:p>
      <w:pPr>
        <w:pStyle w:val="Heading2"/>
      </w:pPr>
      <w:r>
        <w:t xml:space="preserve">Conclusion</w:t>
      </w:r>
    </w:p>
    <w:p>
      <w:pPr>
        <w:pStyle w:val="FirstParagraph"/>
      </w:pPr>
      <w:r>
        <w:t xml:space="preserve">In conclusion, this book report underscores that the Computer Engineer is a critical figure in the development narrative of Zimbabwe Harare. They are not just technicians; they are innovators solving some of Africa’s most pressing challenges. By understanding the specific context of Zimbabwe Harare—its economic dynamics, infrastructure limitations, and cultural nuances—one can appreciate how Computer Engineering drives progress.</w:t>
      </w:r>
    </w:p>
    <w:p>
      <w:pPr>
        <w:pStyle w:val="BodyText"/>
      </w:pPr>
      <w:r>
        <w:t xml:space="preserve">The synergy between technical expertise and local contextual awareness defines success in this field. As Zimbabwe Harare continues to urbanize and digitalize, the role of the Computer Engineer will only expand. They hold the keys to unlocking a future where technology serves as an equalizer, providing opportunities for all citizens regardless of their socioeconomic background. This document affirms that investing in Computer Engineering education and infrastructure in Zimbabwe Harare is not merely a technological imperative but a socio-economic necessity.</w:t>
      </w:r>
    </w:p>
    <w:p>
      <w:pPr>
        <w:pStyle w:val="BodyText"/>
      </w:pPr>
      <w:r>
        <w:t xml:space="preserve">The journey toward digital sovereignty for Zimbabwe Harare passes through the minds and hands of its Computer Engineers. It is upon them to build systems that are resilient, efficient, and inclusive. This report serves as both an acknowledgment of their current contributions and a call to action for further support in their endeavors.</w:t>
      </w:r>
    </w:p>
    <w:p>
      <w:r>
        <w:pict>
          <v:rect style="width:0;height:1.5pt" o:hralign="center" o:hrstd="t" o:hr="t"/>
        </w:pict>
      </w:r>
    </w:p>
    <w:p>
      <w:pPr>
        <w:pStyle w:val="FirstParagraph"/>
      </w:pPr>
      <w:r>
        <w:rPr>
          <w:iCs/>
          <w:i/>
        </w:rPr>
        <w:t xml:space="preserve">Prepared for the Department of Technology Studies, Zimbabwe Harare Region. All references to local context are based on current socio-economic data available up to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Computer Engineering in Zimbabwe Harare</dc:title>
  <dc:creator/>
  <dc:language>en</dc:language>
  <cp:keywords/>
  <dcterms:created xsi:type="dcterms:W3CDTF">2026-07-29T10:24:04Z</dcterms:created>
  <dcterms:modified xsi:type="dcterms:W3CDTF">2026-07-29T10:24:04Z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