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Marseille</w:t>
      </w:r>
    </w:p>
    <w:p>
      <w:pPr>
        <w:pStyle w:val="FirstParagraph"/>
      </w:pPr>
      <w:r>
        <w:rPr>
          <w:bCs/>
          <w:b/>
        </w:rPr>
        <w:t xml:space="preserve">Title:</w:t>
      </w:r>
      <w:r>
        <w:t xml:space="preserve"> </w:t>
      </w:r>
      <w:r>
        <w:t xml:space="preserve">Navigating Educational Reform: The Strategic Role of the Curriculum Developer in France Marseille</w:t>
      </w:r>
      <w:r>
        <w:br/>
      </w:r>
      <w:r>
        <w:br/>
      </w:r>
      <w:r>
        <w:rPr>
          <w:bCs/>
          <w:b/>
        </w:rPr>
        <w:t xml:space="preserve">Date:</w:t>
      </w:r>
      <w:r>
        <w:t xml:space="preserve"> </w:t>
      </w:r>
      <w:r>
        <w:t xml:space="preserve">May 24, 2024</w:t>
      </w:r>
      <w:r>
        <w:br/>
      </w:r>
      <w:r>
        <w:br/>
      </w:r>
    </w:p>
    <w:bookmarkStart w:id="26" w:name="Xa526666c57a4196d2564d4a69a58ac68fb1b8ba"/>
    <w:p>
      <w:pPr>
        <w:pStyle w:val="Heading1"/>
      </w:pPr>
      <w:r>
        <w:t xml:space="preserve">The Strategic Role of the Curriculum Developer in France Marseille</w:t>
      </w:r>
    </w:p>
    <w:p>
      <w:pPr>
        <w:pStyle w:val="FirstParagraph"/>
      </w:pPr>
      <w:r>
        <w:t xml:space="preserve">In the complex landscape of modern education, few roles are as pivotal yet misunderstood as that of the Curriculum Developer. This report serves to analyze, contextualize, and expand upon the critical importance of this profession within a specific geographic and cultural framework: France Marseille. By examining the intersection of national educational mandates in France with the unique multicultural dynamic of Marseille’s schools, we can understand how a Curriculum Developer acts not merely as an architect of lesson plans, but as a bridge between policy and practice, tradition and innovation.</w:t>
      </w:r>
    </w:p>
    <w:bookmarkStart w:id="20" w:name="introduction-to-the-professional-profile"/>
    <w:p>
      <w:pPr>
        <w:pStyle w:val="Heading2"/>
      </w:pPr>
      <w:r>
        <w:t xml:space="preserve">Introduction to the Professional Profile</w:t>
      </w:r>
    </w:p>
    <w:p>
      <w:pPr>
        <w:pStyle w:val="FirstParagraph"/>
      </w:pPr>
      <w:r>
        <w:t xml:space="preserve">A Curriculum Developer is fundamentally responsible for designing, implementing, and evaluating educational programs. Unlike teachers who execute the curriculum in real-time interactions with students, the Curriculum Developer works behind the scenes to ensure that learning objectives are met through coherent pedagogical strategies. However, in a diverse hub like France Marseille, this role transcends standard instructional design. It requires a deep sensitivity to sociological nuances, linguistic diversity, and historical context.</w:t>
      </w:r>
    </w:p>
    <w:p>
      <w:pPr>
        <w:pStyle w:val="BodyText"/>
      </w:pPr>
      <w:r>
        <w:t xml:space="preserve">The term "Curriculum Developer" here must be understood broadly. It involves not only the selection of textbooks and digital resources but also the creation of inclusive frameworks that respect the French republican model while acknowledging the hyper-diverse reality of its classrooms. In France Marseille, a city with one of the most multicultural populations in Europe, this balance is delicate. The Curriculum Developer must craft content that aligns with national standards set by the Ministry of National Education in Paris while remaining relevant to students whose lived experiences may differ significantly from the metropolitan average.</w:t>
      </w:r>
    </w:p>
    <w:bookmarkEnd w:id="20"/>
    <w:bookmarkStart w:id="21" w:name="the-context-france-marseille"/>
    <w:p>
      <w:pPr>
        <w:pStyle w:val="Heading2"/>
      </w:pPr>
      <w:r>
        <w:t xml:space="preserve">The Context: France Marseille</w:t>
      </w:r>
    </w:p>
    <w:p>
      <w:pPr>
        <w:pStyle w:val="FirstParagraph"/>
      </w:pPr>
      <w:r>
        <w:t xml:space="preserve">To understand why this role is vital, one must first appreciate the unique environment of France Marseille. Located on the Mediterranean coast, this city has historically been a gateway between Europe and North Africa. Consequently, its student body often reflects a rich tapestry of cultural backgrounds. Schools in France Marseille are frequently characterized by linguistic diversity, where French may be the second or third language for many pupils.</w:t>
      </w:r>
    </w:p>
    <w:p>
      <w:pPr>
        <w:pStyle w:val="BodyText"/>
      </w:pPr>
      <w:r>
        <w:t xml:space="preserve">For a Curriculum Developer working in this region, the challenge is twofold: maintaining academic rigor as defined by national standards and ensuring equitable access to learning for all students. Standardized curricula that work in homogeneous suburban areas of France often fail when applied without adaptation in a bustling port city like Marseille. Therefore, the Curriculum Developer must act as a cultural translator, adapting national expectations into locally resonant educational experiences.</w:t>
      </w:r>
    </w:p>
    <w:bookmarkEnd w:id="21"/>
    <w:bookmarkStart w:id="22" w:name="key-responsibilities-and-challenges"/>
    <w:p>
      <w:pPr>
        <w:pStyle w:val="Heading2"/>
      </w:pPr>
      <w:r>
        <w:t xml:space="preserve">Key Responsibilities and Challenges</w:t>
      </w:r>
    </w:p>
    <w:p>
      <w:pPr>
        <w:numPr>
          <w:ilvl w:val="0"/>
          <w:numId w:val="1001"/>
        </w:numPr>
        <w:pStyle w:val="Compact"/>
      </w:pPr>
      <w:r>
        <w:rPr>
          <w:bCs/>
          <w:b/>
        </w:rPr>
        <w:t xml:space="preserve">Pedagogical Alignment:</w:t>
      </w:r>
      <w:r>
        <w:t xml:space="preserve"> </w:t>
      </w:r>
      <w:r>
        <w:t xml:space="preserve">The primary duty is to align local teaching materials with the "Programme National." This requires a rigorous understanding of the French educational framework, including the Baccalaureate standards. However, in France Marseille, this alignment must be flexible enough to accommodate different learning paces and styles common in urban environments.</w:t>
      </w:r>
    </w:p>
    <w:p>
      <w:pPr>
        <w:numPr>
          <w:ilvl w:val="0"/>
          <w:numId w:val="1001"/>
        </w:numPr>
        <w:pStyle w:val="Compact"/>
      </w:pPr>
      <w:r>
        <w:rPr>
          <w:bCs/>
          <w:b/>
        </w:rPr>
        <w:t xml:space="preserve">Inclusivity and Representation:</w:t>
      </w:r>
      <w:r>
        <w:t xml:space="preserve"> </w:t>
      </w:r>
      <w:r>
        <w:t xml:space="preserve">A Curriculum Developer must ensure that course materials reflect the diversity of the student population. This involves selecting literature, historical case studies, and scientific examples that resonate with students from various backgrounds present in France Marseille. When students see their cultures represented positively in the curriculum, engagement and academic performance tend to improve.</w:t>
      </w:r>
    </w:p>
    <w:p>
      <w:pPr>
        <w:numPr>
          <w:ilvl w:val="0"/>
          <w:numId w:val="1001"/>
        </w:numPr>
        <w:pStyle w:val="Compact"/>
      </w:pPr>
      <w:r>
        <w:rPr>
          <w:bCs/>
          <w:b/>
        </w:rPr>
        <w:t xml:space="preserve">Digital Integration:</w:t>
      </w:r>
      <w:r>
        <w:t xml:space="preserve"> </w:t>
      </w:r>
      <w:r>
        <w:t xml:space="preserve">In post-pandemic education, the Curriculum Developer plays a crucial role in integrating technology. In France Marseille, where digital access may vary among socio-economic groups, the developer must design blended learning models that are robust and accessible. This includes creating resources that can be used offline or via low-bandwidth connections if necessary.</w:t>
      </w:r>
    </w:p>
    <w:p>
      <w:pPr>
        <w:numPr>
          <w:ilvl w:val="0"/>
          <w:numId w:val="1001"/>
        </w:numPr>
        <w:pStyle w:val="Compact"/>
      </w:pPr>
      <w:r>
        <w:rPr>
          <w:bCs/>
          <w:b/>
        </w:rPr>
        <w:t xml:space="preserve">Teacher Support:</w:t>
      </w:r>
      <w:r>
        <w:t xml:space="preserve"> </w:t>
      </w:r>
      <w:r>
        <w:t xml:space="preserve">Perhaps the most overlooked aspect of being a Curriculum Developer is support for educators. Teachers in France Marseille often face high-pressure environments with limited resources. The Curriculum Developer must provide comprehensive training, lesson plans, and assessment tools that make the teacher’s job easier rather than adding to their burden.</w:t>
      </w:r>
    </w:p>
    <w:bookmarkEnd w:id="22"/>
    <w:bookmarkStart w:id="23" w:name="the-impact-on-educational-outcomes"/>
    <w:p>
      <w:pPr>
        <w:pStyle w:val="Heading2"/>
      </w:pPr>
      <w:r>
        <w:t xml:space="preserve">The Impact on Educational Outcomes</w:t>
      </w:r>
    </w:p>
    <w:p>
      <w:pPr>
        <w:pStyle w:val="FirstParagraph"/>
      </w:pPr>
      <w:r>
        <w:t xml:space="preserve">The effectiveness of a Curriculum Developer is ultimately measured by student outcomes. In the specific context of France Marseille, well-designed curricula have been shown to reduce dropout rates and improve literacy levels. By creating a curriculum that feels "owned" by the community rather than imposed from above, educators foster a sense of belonging.</w:t>
      </w:r>
    </w:p>
    <w:p>
      <w:pPr>
        <w:pStyle w:val="BodyText"/>
      </w:pPr>
      <w:r>
        <w:t xml:space="preserve">Furthermore, the Curriculum Developer contributes to teacher retention. When teachers are provided with high-quality, context-aware resources, job satisfaction increases. This is particularly important in France Marseille’s urban schools, which often struggle with high staff turnover due to burnout and complex classroom dynamics.</w:t>
      </w:r>
    </w:p>
    <w:bookmarkEnd w:id="23"/>
    <w:bookmarkStart w:id="24" w:name="future-directions"/>
    <w:p>
      <w:pPr>
        <w:pStyle w:val="Heading2"/>
      </w:pPr>
      <w:r>
        <w:t xml:space="preserve">Future Directions</w:t>
      </w:r>
    </w:p>
    <w:p>
      <w:pPr>
        <w:pStyle w:val="FirstParagraph"/>
      </w:pPr>
      <w:r>
        <w:t xml:space="preserve">Looking ahead, the role of the Curriculum Developer in France Marseille will likely expand to include more data-driven decision-making. As educational technologies advance, developers must become proficient in learning analytics to tailor curricula dynamically. Additionally, there is a growing need for curricula that emphasize global citizenship and sustainability—themes that are highly relevant to a coastal city like Marseille facing environmental challenges.</w:t>
      </w:r>
    </w:p>
    <w:p>
      <w:pPr>
        <w:pStyle w:val="BodyText"/>
      </w:pPr>
      <w:r>
        <w:t xml:space="preserve">Moreover, the Curriculum Developer must remain an advocate for equity. In France Marseille, where social stratification can be stark, education serves as one of the few mechanisms for social mobility. The developer’s work is not just administrative; it is profoundly ethical. Every decision made regarding what to teach and how to structure learning impacts the life trajectories of thousands of young people.</w:t>
      </w:r>
    </w:p>
    <w:bookmarkEnd w:id="24"/>
    <w:bookmarkStart w:id="25" w:name="conclusion"/>
    <w:p>
      <w:pPr>
        <w:pStyle w:val="Heading2"/>
      </w:pPr>
      <w:r>
        <w:t xml:space="preserve">Conclusion</w:t>
      </w:r>
    </w:p>
    <w:p>
      <w:pPr>
        <w:pStyle w:val="FirstParagraph"/>
      </w:pPr>
      <w:r>
        <w:t xml:space="preserve">In conclusion, the Curriculum Developer in France Marseille is a linchpin in the educational ecosystem. They are not merely writers of syllabi but strategic planners who navigate the tension between national identity and local diversity. Their work ensures that education remains a powerful tool for empowerment, cohesion, and academic excellence.</w:t>
      </w:r>
    </w:p>
    <w:p>
      <w:pPr>
        <w:pStyle w:val="BodyText"/>
      </w:pPr>
      <w:r>
        <w:t xml:space="preserve">As we move forward, recognizing the value of this profession is essential. Investing in skilled Curriculum Developers who understand the nuances of France Marseille will yield long-term benefits for society. It will create a generation of students who are not only academically competent but also culturally aware, resilient, and prepared to thrive in an increasingly interconnected world.</w:t>
      </w:r>
    </w:p>
    <w:p>
      <w:pPr>
        <w:pStyle w:val="BodyText"/>
      </w:pPr>
      <w:r>
        <w:t xml:space="preserve">The report concludes that any strategic planning for educational improvement in the region must place the Curriculum Developer at the center of policy discussions. Their expertise is indispensable for transforming the abstract ideals of education into tangible realities within every classroom in France Marseille.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France Marseille</dc:title>
  <dc:creator/>
  <dc:language>en</dc:language>
  <cp:keywords/>
  <dcterms:created xsi:type="dcterms:W3CDTF">2026-07-29T10:57:57Z</dcterms:created>
  <dcterms:modified xsi:type="dcterms:W3CDTF">2026-07-29T10:57:57Z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