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Mexico</w:t>
      </w:r>
      <w:r>
        <w:t xml:space="preserve"> </w:t>
      </w:r>
      <w:r>
        <w:t xml:space="preserve">City</w:t>
      </w:r>
    </w:p>
    <w:bookmarkStart w:id="25" w:name="X4844bb901ad1f7b41386e712d2e2cbd999e09fe"/>
    <w:p>
      <w:pPr>
        <w:pStyle w:val="Heading1"/>
      </w:pPr>
      <w:r>
        <w:t xml:space="preserve">SIMULATED BOOK REPORT:</w:t>
      </w:r>
      <w:r>
        <w:br/>
      </w:r>
      <w:r>
        <w:t xml:space="preserve">The Customs Officer in Mexico City</w:t>
      </w:r>
    </w:p>
    <w:p>
      <w:pPr>
        <w:pStyle w:val="FirstParagraph"/>
      </w:pPr>
      <w:r>
        <w:rPr>
          <w:bCs/>
          <w:b/>
        </w:rPr>
        <w:t xml:space="preserve">Title:</w:t>
      </w:r>
      <w:r>
        <w:t xml:space="preserve"> </w:t>
      </w:r>
      <w:r>
        <w:t xml:space="preserve">Navigating the Border: A Comprehensive Analysis of Customs Operations in the Federal Capital</w:t>
      </w:r>
      <w:r>
        <w:br/>
      </w:r>
      <w:r>
        <w:rPr>
          <w:bCs/>
          <w:b/>
        </w:rPr>
        <w:t xml:space="preserve">Date:</w:t>
      </w:r>
      <w:r>
        <w:t xml:space="preserve"> </w:t>
      </w:r>
      <w:r>
        <w:t xml:space="preserve">October 24, 2023</w:t>
      </w:r>
      <w:r>
        <w:br/>
      </w:r>
      <w:r>
        <w:rPr>
          <w:bCs/>
          <w:b/>
        </w:rPr>
        <w:t xml:space="preserve">Subject:</w:t>
      </w:r>
      <w:r>
        <w:t xml:space="preserve"> </w:t>
      </w:r>
      <w:r>
        <w:t xml:space="preserve">International Trade, Law Enforcement, and Socio-Economic Impact</w:t>
      </w:r>
      <w:r>
        <w:br/>
      </w:r>
    </w:p>
    <w:bookmarkStart w:id="20" w:name="i.-introduction-and-contextual-overview"/>
    <w:p>
      <w:pPr>
        <w:pStyle w:val="Heading2"/>
      </w:pPr>
      <w:r>
        <w:t xml:space="preserve">I. Introduction and Contextual Overview</w:t>
      </w:r>
    </w:p>
    <w:p>
      <w:pPr>
        <w:pStyle w:val="FirstParagraph"/>
      </w:pPr>
      <w:r>
        <w:t xml:space="preserve">The role of the Customs Officer is one of the most critical yet misunderstood positions in modern international trade and security frameworks. In the context of Mexico City, a metropolis that serves as both a political capital and a logistical hub for North American commerce, understanding the nuances of this profession requires deep analysis. This report examines the multifaceted duties, challenges, and socio-economic impacts associated with being a Customs Officer within Mexico City (Ciudad de México). While traditionally associated with ports of entry on national borders or international airports in coastal regions like Cancún or Tijuana, Mexico City’s AICM (Felipe Ángeles International Airport) and its extensive land logistics networks have transformed the role of the</w:t>
      </w:r>
      <w:r>
        <w:t xml:space="preserve"> </w:t>
      </w:r>
      <w:r>
        <w:t xml:space="preserve">Customs Officer</w:t>
      </w:r>
      <w:r>
        <w:t xml:space="preserve"> </w:t>
      </w:r>
      <w:r>
        <w:t xml:space="preserve">into a pivotal figure for national security and economic stability.</w:t>
      </w:r>
    </w:p>
    <w:p>
      <w:pPr>
        <w:pStyle w:val="BodyText"/>
      </w:pPr>
      <w:r>
        <w:t xml:space="preserve">This document serves as an educational resource designed to provide stakeholders, students of international relations, and aspiring law enforcement professionals with a comprehensive understanding of how</w:t>
      </w:r>
      <w:r>
        <w:t xml:space="preserve"> </w:t>
      </w:r>
      <w:r>
        <w:rPr>
          <w:bCs/>
          <w:b/>
        </w:rPr>
        <w:t xml:space="preserve">Mexico Mexico City</w:t>
      </w:r>
      <w:r>
        <w:t xml:space="preserve"> </w:t>
      </w:r>
      <w:r>
        <w:t xml:space="preserve">operates its customs regime. The focus is not merely on the inspection of goods but on the broader implications of trade regulation in one of Latin America’s largest urban centers.</w:t>
      </w:r>
    </w:p>
    <w:bookmarkEnd w:id="20"/>
    <w:bookmarkStart w:id="21" w:name="Xbea8d159c5ee71e5509d804dbf5a3a8f5236172"/>
    <w:p>
      <w:pPr>
        <w:pStyle w:val="Heading2"/>
      </w:pPr>
      <w:r>
        <w:t xml:space="preserve">II. The Evolving Role of the Customs Officer</w:t>
      </w:r>
    </w:p>
    <w:p>
      <w:pPr>
        <w:pStyle w:val="FirstParagraph"/>
      </w:pPr>
      <w:r>
        <w:t xml:space="preserve">Gone are the days when a</w:t>
      </w:r>
      <w:r>
        <w:t xml:space="preserve"> </w:t>
      </w:r>
      <w:r>
        <w:rPr>
          <w:bCs/>
          <w:b/>
        </w:rPr>
        <w:t xml:space="preserve">Customs Officer</w:t>
      </w:r>
      <w:r>
        <w:t xml:space="preserve"> </w:t>
      </w:r>
      <w:r>
        <w:t xml:space="preserve">was solely responsible for stamping passports and checking luggage at an airport gate. In contemporary</w:t>
      </w:r>
      <w:r>
        <w:t xml:space="preserve"> </w:t>
      </w:r>
      <w:r>
        <w:rPr>
          <w:bCs/>
          <w:b/>
        </w:rPr>
        <w:t xml:space="preserve">Mexico Mexico City</w:t>
      </w:r>
      <w:r>
        <w:t xml:space="preserve">, the persona has evolved into that of a financial auditor, intelligence analyst, and legal enforcer combined. The primary mandate remains unchanged: to collect tariffs and taxes while preventing illegal goods from entering or leaving the country. However, the complexity of modern supply chains demands a higher level of expertise.</w:t>
      </w:r>
    </w:p>
    <w:p>
      <w:pPr>
        <w:pStyle w:val="BodyText"/>
      </w:pPr>
      <w:r>
        <w:t xml:space="preserve">In</w:t>
      </w:r>
      <w:r>
        <w:t xml:space="preserve"> </w:t>
      </w:r>
      <w:r>
        <w:rPr>
          <w:bCs/>
          <w:b/>
        </w:rPr>
        <w:t xml:space="preserve">Mexico Mexico City</w:t>
      </w:r>
      <w:r>
        <w:t xml:space="preserve">, where millions of passengers transit through international hubs daily and thousands of cargo vehicles move through intermodal logistics centers, the</w:t>
      </w:r>
      <w:r>
        <w:t xml:space="preserve"> </w:t>
      </w:r>
      <w:r>
        <w:t xml:space="preserve">Customs Officer</w:t>
      </w:r>
      <w:r>
        <w:t xml:space="preserve"> </w:t>
      </w:r>
      <w:r>
        <w:t xml:space="preserve">acts as the final gatekeeper. Their responsibilities include verifying the authenticity of commercial invoices, ensuring compliance with health and safety regulations for imported agricultural products, and detecting undeclared assets that may be linked to money laundering. The professional must possess a sharp eye for detail, as even minor discrepancies in documentation can signal larger illicit activities.</w:t>
      </w:r>
    </w:p>
    <w:bookmarkEnd w:id="21"/>
    <w:bookmarkStart w:id="22" w:name="X871ea3ec31673a9b648ce9327daead36746ab23"/>
    <w:p>
      <w:pPr>
        <w:pStyle w:val="Heading2"/>
      </w:pPr>
      <w:r>
        <w:t xml:space="preserve">III. Operational Challenges in Mexico City</w:t>
      </w:r>
    </w:p>
    <w:p>
      <w:pPr>
        <w:pStyle w:val="FirstParagraph"/>
      </w:pPr>
      <w:r>
        <w:t xml:space="preserve">The specific geography and political landscape of</w:t>
      </w:r>
      <w:r>
        <w:t xml:space="preserve"> </w:t>
      </w:r>
      <w:r>
        <w:rPr>
          <w:bCs/>
          <w:b/>
        </w:rPr>
        <w:t xml:space="preserve">Mexico Mexico City</w:t>
      </w:r>
      <w:r>
        <w:t xml:space="preserve"> </w:t>
      </w:r>
      <w:r>
        <w:t xml:space="preserve">present unique challenges for</w:t>
      </w:r>
      <w:r>
        <w:t xml:space="preserve"> </w:t>
      </w:r>
      <w:r>
        <w:rPr>
          <w:bCs/>
          <w:b/>
        </w:rPr>
        <w:t xml:space="preserve">Customs Officers</w:t>
      </w:r>
      <w:r>
        <w:t xml:space="preserve">. Unlike border towns where the flow of goods is linear and predictable, the capital city acts as a distribution nexus. Goods often enter through coastal ports, are cleared by customs officials in those regions, and are then transported to warehouses in</w:t>
      </w:r>
      <w:r>
        <w:t xml:space="preserve"> </w:t>
      </w:r>
      <w:r>
        <w:rPr>
          <w:bCs/>
          <w:b/>
        </w:rPr>
        <w:t xml:space="preserve">Mexico Mexico City</w:t>
      </w:r>
      <w:r>
        <w:t xml:space="preserve">. Consequently,</w:t>
      </w:r>
      <w:r>
        <w:t xml:space="preserve"> </w:t>
      </w:r>
      <w:r>
        <w:t xml:space="preserve">Customs Officers</w:t>
      </w:r>
      <w:r>
        <w:t xml:space="preserve"> </w:t>
      </w:r>
      <w:r>
        <w:t xml:space="preserve">based in the capital frequently engage in post-clearance audits rather than initial physical inspections.</w:t>
      </w:r>
    </w:p>
    <w:p>
      <w:pPr>
        <w:pStyle w:val="BodyText"/>
      </w:pPr>
      <w:r>
        <w:t xml:space="preserve">This shift requires a robust digital infrastructure. The Mexican government has been actively implementing the "Aduana Digital" (Digital Customs) initiative to streamline processes. For an officer working in this environment, technological literacy is as important as legal knowledge. They must navigate complex software platforms that track shipments in real-time, analyze big data for suspicious patterns, and communicate seamlessly with international partners such as U.S. Customs and Border Protection under the USMCA agreement.</w:t>
      </w:r>
    </w:p>
    <w:p>
      <w:pPr>
        <w:pStyle w:val="BodyText"/>
      </w:pPr>
      <w:r>
        <w:t xml:space="preserve">Furthermore, corruption remains a historical shadow over the profession. While significant reforms have been implemented in recent years to increase transparency and accountability within</w:t>
      </w:r>
      <w:r>
        <w:t xml:space="preserve"> </w:t>
      </w:r>
      <w:r>
        <w:rPr>
          <w:bCs/>
          <w:b/>
        </w:rPr>
        <w:t xml:space="preserve">Mexico Mexico City</w:t>
      </w:r>
      <w:r>
        <w:t xml:space="preserve">, the pressure on individual officers to overlook infractions can be immense. Ethical training and strict internal oversight mechanisms are therefore integral components of any effective Customs Officer curriculum in this region.</w:t>
      </w:r>
    </w:p>
    <w:bookmarkEnd w:id="22"/>
    <w:bookmarkStart w:id="23" w:name="Xe4383be13bd39348547e018f70b8378392581dc"/>
    <w:p>
      <w:pPr>
        <w:pStyle w:val="Heading2"/>
      </w:pPr>
      <w:r>
        <w:t xml:space="preserve">IV. Socio-Economic Impact of Effective Customs Control</w:t>
      </w:r>
    </w:p>
    <w:p>
      <w:pPr>
        <w:pStyle w:val="FirstParagraph"/>
      </w:pPr>
      <w:r>
        <w:t xml:space="preserve">The effectiveness of a</w:t>
      </w:r>
      <w:r>
        <w:t xml:space="preserve"> </w:t>
      </w:r>
      <w:r>
        <w:rPr>
          <w:bCs/>
          <w:b/>
        </w:rPr>
        <w:t xml:space="preserve">Customs Officer</w:t>
      </w:r>
      <w:r>
        <w:t xml:space="preserve"> </w:t>
      </w:r>
      <w:r>
        <w:t xml:space="preserve">in Mexico City</w:t>
      </w:r>
      <w:r>
        <w:t xml:space="preserve">r extends far beyond the collection of taxes. It directly influences the country’s trade balance, consumer safety, and national security. By rigorously enforcing intellectual property laws, officers prevent the influx of counterfeit goods that undermine local industries and pose health risks to consumers. For instance, inspections of imported cosmetics or pharmaceuticals in</w:t>
      </w:r>
      <w:r>
        <w:t xml:space="preserve"> </w:t>
      </w:r>
      <w:r>
        <w:rPr>
          <w:bCs/>
          <w:b/>
        </w:rPr>
        <w:t xml:space="preserve">Mexico Mexico City</w:t>
      </w:r>
      <w:r>
        <w:t xml:space="preserve"> </w:t>
      </w:r>
      <w:r>
        <w:t xml:space="preserve">are vital for public health.</w:t>
      </w:r>
    </w:p>
    <w:p>
      <w:pPr>
        <w:pStyle w:val="BodyText"/>
      </w:pPr>
      <w:r>
        <w:t xml:space="preserve">Additionally, efficient customs processing is crucial for economic competitiveness. Delays at checkpoints can disrupt just-in-time manufacturing processes that rely on parts arriving from the United States and Canada. A skilled</w:t>
      </w:r>
      <w:r>
        <w:t xml:space="preserve"> </w:t>
      </w:r>
      <w:r>
        <w:t xml:space="preserve">Customs Officer</w:t>
      </w:r>
      <w:r>
        <w:t xml:space="preserve"> </w:t>
      </w:r>
      <w:r>
        <w:t xml:space="preserve">ensures that legitimate trade flows smoothly, reducing bottlenecks and maintaining</w:t>
      </w:r>
      <w:r>
        <w:t xml:space="preserve"> </w:t>
      </w:r>
      <w:r>
        <w:rPr>
          <w:bCs/>
          <w:b/>
        </w:rPr>
        <w:t xml:space="preserve">Mexico Mexico City</w:t>
      </w:r>
      <w:r>
        <w:t xml:space="preserve">’s status as a preferred location for foreign direct investment. When trade is predictable and secure, businesses are more willing to establish supply chains within the federal capital.</w:t>
      </w:r>
    </w:p>
    <w:bookmarkEnd w:id="23"/>
    <w:bookmarkStart w:id="24" w:name="v.-conclusion"/>
    <w:p>
      <w:pPr>
        <w:pStyle w:val="Heading2"/>
      </w:pPr>
      <w:r>
        <w:t xml:space="preserve">V. Conclusion</w:t>
      </w:r>
    </w:p>
    <w:p>
      <w:pPr>
        <w:pStyle w:val="FirstParagraph"/>
      </w:pPr>
      <w:r>
        <w:t xml:space="preserve">In conclusion, the profession of the</w:t>
      </w:r>
      <w:r>
        <w:t xml:space="preserve"> </w:t>
      </w:r>
      <w:r>
        <w:rPr>
          <w:bCs/>
          <w:b/>
        </w:rPr>
        <w:t xml:space="preserve">Customs Officer</w:t>
      </w:r>
      <w:r>
        <w:t xml:space="preserve"> </w:t>
      </w:r>
      <w:r>
        <w:t xml:space="preserve">in Mexico City</w:t>
      </w:r>
      <w:r>
        <w:t xml:space="preserve">r is a dynamic and essential component of Mexico’s integration into the global economy. It is no longer just a job of inspection but one of strategic intelligence and legal compliance. As</w:t>
      </w:r>
      <w:r>
        <w:t xml:space="preserve"> </w:t>
      </w:r>
      <w:r>
        <w:rPr>
          <w:bCs/>
          <w:b/>
        </w:rPr>
        <w:t xml:space="preserve">Mexico Mexico City</w:t>
      </w:r>
      <w:r>
        <w:t xml:space="preserve"> </w:t>
      </w:r>
      <w:r>
        <w:t xml:space="preserve">continues to grow as a logistical hub, the demands on these professionals will only increase.</w:t>
      </w:r>
    </w:p>
    <w:p>
      <w:pPr>
        <w:pStyle w:val="BodyText"/>
      </w:pPr>
      <w:r>
        <w:t xml:space="preserve">This report highlights that successful navigation of customs regulations in this region requires a blend of traditional law enforcement skills, modern digital proficiency, and unwavering ethical integrity. For anyone studying international trade or considering a career in public service within</w:t>
      </w:r>
      <w:r>
        <w:t xml:space="preserve"> </w:t>
      </w:r>
      <w:r>
        <w:rPr>
          <w:bCs/>
          <w:b/>
        </w:rPr>
        <w:t xml:space="preserve">Mexico Mexico City</w:t>
      </w:r>
      <w:r>
        <w:t xml:space="preserve">, understanding the pivotal role of the</w:t>
      </w:r>
      <w:r>
        <w:t xml:space="preserve"> </w:t>
      </w:r>
      <w:r>
        <w:t xml:space="preserve">Customs Officer</w:t>
      </w:r>
      <w:r>
        <w:t xml:space="preserve"> </w:t>
      </w:r>
      <w:r>
        <w:t xml:space="preserve">is not just an academic exercise—it is a necessity for comprehending how borders are managed in an increasingly interconnected world.</w:t>
      </w:r>
    </w:p>
    <w:p>
      <w:pPr>
        <w:pStyle w:val="BodyText"/>
      </w:pPr>
      <w:r>
        <w:t xml:space="preserve">The future of customs operations in</w:t>
      </w:r>
      <w:r>
        <w:t xml:space="preserve"> </w:t>
      </w:r>
      <w:r>
        <w:rPr>
          <w:bCs/>
          <w:b/>
        </w:rPr>
        <w:t xml:space="preserve">Mexico Mexico City</w:t>
      </w:r>
      <w:r>
        <w:t xml:space="preserve"> </w:t>
      </w:r>
      <w:r>
        <w:t xml:space="preserve">lies in automation and collaboration. However, the human element—the judgment, intuition, and expertise of the officer—will remain irreplaceable. As technology advances, so too must the training and support provided to those who stand guard at the intersection of commerce and security.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Mexico City</dc:title>
  <dc:creator/>
  <dc:language>en</dc:language>
  <cp:keywords/>
  <dcterms:created xsi:type="dcterms:W3CDTF">2026-07-29T20:33:45Z</dcterms:created>
  <dcterms:modified xsi:type="dcterms:W3CDTF">2026-07-29T20:33:45Z</dcterms:modified>
</cp:coreProperties>
</file>

<file path=docProps/custom.xml><?xml version="1.0" encoding="utf-8"?>
<Properties xmlns="http://schemas.openxmlformats.org/officeDocument/2006/custom-properties" xmlns:vt="http://schemas.openxmlformats.org/officeDocument/2006/docPropsVTypes"/>
</file>