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Singapore</w:t>
      </w:r>
    </w:p>
    <w:bookmarkStart w:id="28" w:name="Xcb64345fcab63ea502cf03ed1fe2b37c72d5fd3"/>
    <w:p>
      <w:pPr>
        <w:pStyle w:val="Heading1"/>
      </w:pPr>
      <w:r>
        <w:t xml:space="preserve">Singapore Customs Officer: A Comprehensive Book Report on Border Integrity and Security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Administration, Law Enforcement, and International Trade Regulations</w:t>
      </w:r>
      <w:r>
        <w:br/>
      </w:r>
      <w:r>
        <w:rPr>
          <w:bCs/>
          <w:b/>
        </w:rPr>
        <w:t xml:space="preserve">Focusing Aspects:</w:t>
      </w:r>
      <w:r>
        <w:t xml:space="preserve"> </w:t>
      </w:r>
      <w:r>
        <w:t xml:space="preserve">Customs Officer, Singapore Singapore</w:t>
      </w:r>
    </w:p>
    <w:p>
      <w:pPr>
        <w:pStyle w:val="BodyText"/>
      </w:pPr>
      <w:r>
        <w:t xml:space="preserve">I. Introduction</w:t>
      </w:r>
    </w:p>
    <w:p>
      <w:pPr>
        <w:pStyle w:val="BodyText"/>
      </w:pPr>
      <w:r>
        <w:t xml:space="preserve">In the context of modern global trade and travel security few professions are as critical or as publicly visible as that of the Customs Officer. This book report examines the multifaceted role of customs officials within one of the world’s most secure and efficient jurisdictions:</w:t>
      </w:r>
      <w:r>
        <w:t xml:space="preserve"> </w:t>
      </w:r>
      <w:r>
        <w:rPr>
          <w:bCs/>
          <w:b/>
        </w:rPr>
        <w:t xml:space="preserve">Singapore Singapore</w:t>
      </w:r>
      <w:r>
        <w:t xml:space="preserve">. As a nation defined by its status as a global hub for trade, aviation, and maritime logistics, Singapore relies heavily on the efficacy of its border controls. The primary focus of this report is to analyze how a</w:t>
      </w:r>
      <w:r>
        <w:t xml:space="preserve"> </w:t>
      </w:r>
      <w:r>
        <w:rPr>
          <w:bCs/>
          <w:b/>
        </w:rPr>
        <w:t xml:space="preserve">Customs Officer</w:t>
      </w:r>
      <w:r>
        <w:t xml:space="preserve"> </w:t>
      </w:r>
      <w:r>
        <w:t xml:space="preserve">functions not merely as an enforcer of laws at the point</w:t>
      </w:r>
    </w:p>
    <w:bookmarkStart w:id="20" w:name="Xf723c6448da19b8c84050b7aba9f26332e3169f"/>
    <w:p>
      <w:pPr>
        <w:pStyle w:val="Heading2"/>
      </w:pPr>
      <w:r>
        <w:t xml:space="preserve">II. Historical Context and Institutional Framework in Singapore</w:t>
      </w:r>
    </w:p>
    <w:p>
      <w:pPr>
        <w:pStyle w:val="FirstParagraph"/>
      </w:pPr>
      <w:r>
        <w:t xml:space="preserve">To understand the present-day operations, one must first look at the institutional framework. In Singapore, customs matters are administered by the Customs &amp; Excise Department (CED), which operates under a unified border management system alongside immigration authorities. While often referred to collectively as "Immigration and Checkpoints Authority" personnel in casual conversation, the specific role of a</w:t>
      </w:r>
      <w:r>
        <w:t xml:space="preserve"> </w:t>
      </w:r>
      <w:r>
        <w:rPr>
          <w:bCs/>
          <w:b/>
        </w:rPr>
        <w:t xml:space="preserve">Customs Officer</w:t>
      </w:r>
      <w:r>
        <w:t xml:space="preserve"> </w:t>
      </w:r>
      <w:r>
        <w:t xml:space="preserve">is distinct. Their mandate is rooted in the Customs Act and other relevant legislation.</w:t>
      </w:r>
      <w:r>
        <w:t xml:space="preserve"> </w:t>
      </w:r>
      <w:r>
        <w:t xml:space="preserve">Historically, Singapore’s customs service evolved from a simple revenue-collection agency into a sophisticated intelligence-driven organization. This evolution mirrors the transformation of</w:t>
      </w:r>
      <w:r>
        <w:t xml:space="preserve"> </w:t>
      </w:r>
      <w:r>
        <w:rPr>
          <w:bCs/>
          <w:b/>
        </w:rPr>
        <w:t xml:space="preserve">Singapore Singapore</w:t>
      </w:r>
      <w:r>
        <w:t xml:space="preserve"> </w:t>
      </w:r>
      <w:r>
        <w:t xml:space="preserve">itself—from a colonial trading port to an independent city-state with one of the highest per capita incomes in the world. The book report highlights that this historical shift required customs officers to transition from manual inspectors to data analysts and risk assessors, reflecting the digitalization of Singapore’s borders.</w:t>
      </w:r>
    </w:p>
    <w:bookmarkEnd w:id="20"/>
    <w:bookmarkStart w:id="24" w:name="Xd2f35c1ca374ebd4e077c7b1335d2bf52023405"/>
    <w:p>
      <w:pPr>
        <w:pStyle w:val="Heading2"/>
      </w:pPr>
      <w:r>
        <w:t xml:space="preserve">III. Core Responsibilities of a Customs Officer</w:t>
      </w:r>
    </w:p>
    <w:p>
      <w:pPr>
        <w:pStyle w:val="FirstParagraph"/>
      </w:pPr>
      <w:r>
        <w:t xml:space="preserve">The duties assigned to a</w:t>
      </w:r>
      <w:r>
        <w:t xml:space="preserve"> </w:t>
      </w:r>
      <w:r>
        <w:rPr>
          <w:bCs/>
          <w:b/>
        </w:rPr>
        <w:t xml:space="preserve">Customs Officer</w:t>
      </w:r>
      <w:r>
        <w:t xml:space="preserve"> </w:t>
      </w:r>
      <w:r>
        <w:t xml:space="preserve">in Singapore are rigorous and diverse. This section of the report details three primary pillars of their responsibility: Revenue Collection, Trade Facilitation, and National Security.</w:t>
      </w:r>
    </w:p>
    <w:bookmarkStart w:id="21" w:name="a.-revenue-protection"/>
    <w:p>
      <w:pPr>
        <w:pStyle w:val="Heading3"/>
      </w:pPr>
      <w:r>
        <w:t xml:space="preserve">A. Revenue Protection</w:t>
      </w:r>
    </w:p>
    <w:p>
      <w:pPr>
        <w:pStyle w:val="FirstParagraph"/>
      </w:pPr>
      <w:r>
        <w:t xml:space="preserve">Although Singapore is a free port with no customs duties on most goods, it does impose excise duties on specific items such as alcohol, tobacco products motor vehicles (via the Certificate of Entitlement system), and petroleum products. A</w:t>
      </w:r>
      <w:r>
        <w:t xml:space="preserve"> </w:t>
      </w:r>
      <w:r>
        <w:rPr>
          <w:bCs/>
          <w:b/>
        </w:rPr>
        <w:t xml:space="preserve">Customs Officer</w:t>
      </w:r>
      <w:r>
        <w:t xml:space="preserve"> </w:t>
      </w:r>
      <w:r>
        <w:t xml:space="preserve">is trained to accurately assess these goods to ensure that the government receives its rightful revenue. This requires a deep understanding of tariff classifications and valuation methods, ensuring that businesses do not evade taxes through misdeclaration.</w:t>
      </w:r>
    </w:p>
    <w:bookmarkEnd w:id="21"/>
    <w:bookmarkStart w:id="22" w:name="X45fdcf33cbc39988bf8ee95fe68b10681c9af3d"/>
    <w:p>
      <w:pPr>
        <w:pStyle w:val="Heading3"/>
      </w:pPr>
      <w:r>
        <w:t xml:space="preserve">B. Prohibition and Restriction Enforcement</w:t>
      </w:r>
    </w:p>
    <w:p>
      <w:pPr>
        <w:pStyle w:val="FirstParagraph"/>
      </w:pPr>
      <w:r>
        <w:t xml:space="preserve">Perhaps the most visible aspect of a customs officer’s job is enforcing prohibitions on dangerous or illegal goods. In</w:t>
      </w:r>
      <w:r>
        <w:t xml:space="preserve"> </w:t>
      </w:r>
      <w:r>
        <w:rPr>
          <w:bCs/>
          <w:b/>
        </w:rPr>
        <w:t xml:space="preserve">Singapore Singapore</w:t>
      </w:r>
      <w:r>
        <w:t xml:space="preserve">, strict laws govern the importation and exportation of firearms, drugs, counterfeit goods, and endangered wildlife products. Customs officers utilize advanced screening technologies—including X-ray machines, scanning systems at Changi Airport and the Port of Tuas—to detect contraband hidden in luggage or shipping containers. The report emphasizes that a single</w:t>
      </w:r>
      <w:r>
        <w:t xml:space="preserve"> </w:t>
      </w:r>
      <w:r>
        <w:rPr>
          <w:bCs/>
          <w:b/>
        </w:rPr>
        <w:t xml:space="preserve">Customs Officer</w:t>
      </w:r>
      <w:r>
        <w:t xml:space="preserve"> </w:t>
      </w:r>
      <w:r>
        <w:t xml:space="preserve">plays a pivotal role in keeping Singapore free from illicit substances and protecting public health.</w:t>
      </w:r>
    </w:p>
    <w:bookmarkEnd w:id="22"/>
    <w:bookmarkStart w:id="23" w:name="c.-trade-facilitation-and-compliance"/>
    <w:p>
      <w:pPr>
        <w:pStyle w:val="Heading3"/>
      </w:pPr>
      <w:r>
        <w:t xml:space="preserve">C. Trade Facilitation and Compliance</w:t>
      </w:r>
    </w:p>
    <w:p>
      <w:pPr>
        <w:pStyle w:val="FirstParagraph"/>
      </w:pPr>
      <w:r>
        <w:t xml:space="preserve">Beyond enforcement, the modern customs officer acts as a facilitator of legitimate trade. Singapore prides itself on being one of the easiest places to do business globally. To maintain this status, customs officers work with importers and exporters to ensure compliance with regulations without causing unnecessary delays. They utilize systems like TradeNet, a nationwide electronic network that allows for the paperless exchange of documents between government agencies and businesses. A</w:t>
      </w:r>
      <w:r>
        <w:t xml:space="preserve"> </w:t>
      </w:r>
      <w:r>
        <w:rPr>
          <w:bCs/>
          <w:b/>
        </w:rPr>
        <w:t xml:space="preserve">Customs Officer</w:t>
      </w:r>
      <w:r>
        <w:t xml:space="preserve"> </w:t>
      </w:r>
      <w:r>
        <w:t xml:space="preserve">must be proficient in navigating these digital platforms to streamline clearance processes, thereby supporting Singapore’s economic vitality.</w:t>
      </w:r>
    </w:p>
    <w:bookmarkEnd w:id="23"/>
    <w:bookmarkEnd w:id="24"/>
    <w:bookmarkStart w:id="25" w:name="X46eb40252cdbe3226147f0b14c478aba28ab351"/>
    <w:p>
      <w:pPr>
        <w:pStyle w:val="Heading2"/>
      </w:pPr>
      <w:r>
        <w:t xml:space="preserve">IV. The Operational Environment in Singapore Singapore</w:t>
      </w:r>
    </w:p>
    <w:p>
      <w:pPr>
        <w:pStyle w:val="FirstParagraph"/>
      </w:pPr>
      <w:r>
        <w:t xml:space="preserve">The operational environment for customs personnel is unique due to the geography and strategic importance of</w:t>
      </w:r>
      <w:r>
        <w:t xml:space="preserve"> </w:t>
      </w:r>
      <w:r>
        <w:rPr>
          <w:bCs/>
          <w:b/>
        </w:rPr>
        <w:t xml:space="preserve">Singapore Singapore</w:t>
      </w:r>
      <w:r>
        <w:t xml:space="preserve">. With Changi Airport serving as a major global aviation hub and one of the busiest container ports in the world, the volume of goods and passengers processed is immense.</w:t>
      </w:r>
      <w:r>
        <w:t xml:space="preserve"> </w:t>
      </w:r>
      <w:r>
        <w:t xml:space="preserve">This high-volume environment demands that a</w:t>
      </w:r>
      <w:r>
        <w:t xml:space="preserve"> </w:t>
      </w:r>
      <w:r>
        <w:rPr>
          <w:bCs/>
          <w:b/>
        </w:rPr>
        <w:t xml:space="preserve">Customs Officer</w:t>
      </w:r>
      <w:r>
        <w:t xml:space="preserve"> </w:t>
      </w:r>
      <w:r>
        <w:t xml:space="preserve">possess exceptional situational awareness and decision-making skills under pressure. The report notes that training programs for these officers are intensive, covering behavioral detection techniques, legal frameworks of international trade law, and crisis management scenarios specific to island nation security threats.</w:t>
      </w:r>
      <w:r>
        <w:t xml:space="preserve"> </w:t>
      </w:r>
      <w:r>
        <w:t xml:space="preserve">Furthermore, the concept of "Smart Nation" initiatives in Singapore has integrated artificial intelligence and big data analytics into customs operations. Officers no longer rely solely on random checks; they use predictive algorithms to identify high-risk shipments. This technological integration means that a contemporary</w:t>
      </w:r>
      <w:r>
        <w:t xml:space="preserve"> </w:t>
      </w:r>
      <w:r>
        <w:rPr>
          <w:bCs/>
          <w:b/>
        </w:rPr>
        <w:t xml:space="preserve">Customs Officer</w:t>
      </w:r>
      <w:r>
        <w:t xml:space="preserve"> </w:t>
      </w:r>
      <w:r>
        <w:t xml:space="preserve">must be tech-savvy, capable of interpreting data outputs to make informed enforcement decisions.</w:t>
      </w:r>
    </w:p>
    <w:bookmarkEnd w:id="25"/>
    <w:bookmarkStart w:id="26" w:name="v.-challenges-and-ethical-considerations"/>
    <w:p>
      <w:pPr>
        <w:pStyle w:val="Heading2"/>
      </w:pPr>
      <w:r>
        <w:t xml:space="preserve">V. Challenges and Ethical Considerations</w:t>
      </w:r>
    </w:p>
    <w:p>
      <w:pPr>
        <w:pStyle w:val="FirstParagraph"/>
      </w:pPr>
      <w:r>
        <w:t xml:space="preserve">The role is not without challenges. A</w:t>
      </w:r>
      <w:r>
        <w:t xml:space="preserve"> </w:t>
      </w:r>
      <w:r>
        <w:rPr>
          <w:bCs/>
          <w:b/>
        </w:rPr>
        <w:t xml:space="preserve">Customs Officer</w:t>
      </w:r>
      <w:r>
        <w:t xml:space="preserve"> </w:t>
      </w:r>
      <w:r>
        <w:t xml:space="preserve">in Singapore often faces ethical dilemmas involving corruption prevention, given the high value of goods passing through the ports. Strict internal audits and a zero-tolerance policy for misconduct are essential features of the system in</w:t>
      </w:r>
      <w:r>
        <w:t xml:space="preserve"> </w:t>
      </w:r>
      <w:r>
        <w:rPr>
          <w:bCs/>
          <w:b/>
        </w:rPr>
        <w:t xml:space="preserve">Singapore Singapore</w:t>
      </w:r>
      <w:r>
        <w:t xml:space="preserve">. Additionally, officers must balance security needs with traveler convenience. In an era where international travel is booming, maintaining rigorous security standards while ensuring a seamless passenger experience is a delicate act performed daily by customs personnel.</w:t>
      </w:r>
      <w:r>
        <w:t xml:space="preserve"> </w:t>
      </w:r>
      <w:r>
        <w:t xml:space="preserve">The report also highlights the challenge of emerging threats, such as cyber-contraband (illegal digital content) and complex supply chain infiltrations involving organized crime syndicates. These evolving threats require continuous professional development for customs officers to stay ahead of criminal methodologies.</w:t>
      </w:r>
    </w:p>
    <w:bookmarkEnd w:id="26"/>
    <w:bookmarkStart w:id="27" w:name="vi.-conclusion"/>
    <w:p>
      <w:pPr>
        <w:pStyle w:val="Heading2"/>
      </w:pPr>
      <w:r>
        <w:t xml:space="preserve">VI. Conclusion</w:t>
      </w:r>
    </w:p>
    <w:p>
      <w:pPr>
        <w:pStyle w:val="FirstParagraph"/>
      </w:pPr>
      <w:r>
        <w:t xml:space="preserve">In conclusion, this book report underscores that the role of a</w:t>
      </w:r>
      <w:r>
        <w:t xml:space="preserve"> </w:t>
      </w:r>
      <w:r>
        <w:rPr>
          <w:bCs/>
          <w:b/>
        </w:rPr>
        <w:t xml:space="preserve">Customs Officer</w:t>
      </w:r>
      <w:r>
        <w:t xml:space="preserve"> </w:t>
      </w:r>
      <w:r>
        <w:t xml:space="preserve">in</w:t>
      </w:r>
      <w:r>
        <w:t xml:space="preserve"> </w:t>
      </w:r>
      <w:r>
        <w:rPr>
          <w:bCs/>
          <w:b/>
        </w:rPr>
        <w:t xml:space="preserve">Singapore SingaporeCustoms Officer</w:t>
      </w:r>
      <w:r>
        <w:t xml:space="preserve"> </w:t>
      </w:r>
      <w:r>
        <w:t xml:space="preserve">professionals will only grow. For anyone studying public administration or international relations in Asia, understanding the specific workings of customs operations in</w:t>
      </w:r>
      <w:r>
        <w:t xml:space="preserve"> </w:t>
      </w:r>
      <w:r>
        <w:rPr>
          <w:bCs/>
          <w:b/>
        </w:rPr>
        <w:t xml:space="preserve">Singapore Singapore</w:t>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Customs Officers in Singapore</dc:title>
  <dc:creator/>
  <dc:language>en</dc:language>
  <cp:keywords/>
  <dcterms:created xsi:type="dcterms:W3CDTF">2026-07-29T15:12:22Z</dcterms:created>
  <dcterms:modified xsi:type="dcterms:W3CDTF">2026-07-29T15:12:22Z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