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2882fc3f0096236eac90649616c86cc3a7fad2"/>
    <w:p>
      <w:pPr>
        <w:pStyle w:val="Heading1"/>
      </w:pPr>
      <w:r>
        <w:t xml:space="preserve">A Comprehensive Book Report on the Role of a Customs Officer in Spain Valencia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Total Word Count:</w:t>
      </w:r>
      <w:r>
        <w:t xml:space="preserve"> </w:t>
      </w:r>
      <w:r>
        <w:t xml:space="preserve">Approximately 950 words</w:t>
      </w:r>
    </w:p>
    <w:p>
      <w:r>
        <w:pict>
          <v:rect style="width:0;height:1.5pt" o:hralign="center" o:hrstd="t" o:hr="t"/>
        </w:pict>
      </w:r>
    </w:p>
    <w:bookmarkStart w:id="20" w:name="Xf941f715a1fc9a88f1eb466f68a79061c8b82c6"/>
    <w:p>
      <w:pPr>
        <w:pStyle w:val="Heading2"/>
      </w:pPr>
      <w:r>
        <w:t xml:space="preserve">I. Introduction: The Gateway to the Mediterranean</w:t>
      </w:r>
    </w:p>
    <w:p>
      <w:pPr>
        <w:pStyle w:val="FirstParagraph"/>
      </w:pPr>
      <w:r>
        <w:t xml:space="preserve">In the vast landscape of international trade and tourism, few regions are as strategically significant or culturally vibrant as Valencia, Spain. As a critical hub on the Mediterranean coast, Valencia serves not only as a cultural jewel but also as an economic gateway connecting Europe with Latin America and Africa. At the heart of this complex logistical ecosystem stands the</w:t>
      </w:r>
      <w:r>
        <w:t xml:space="preserve"> </w:t>
      </w:r>
      <w:r>
        <w:rPr>
          <w:bCs/>
          <w:b/>
        </w:rPr>
        <w:t xml:space="preserve">Customs Officer</w:t>
      </w:r>
      <w:r>
        <w:t xml:space="preserve">. This report explores the multifaceted role of customs professionals within this specific geographical context. By examining their responsibilities, legal frameworks, and daily operations, we gain a deeper understanding of how these officials ensure security, facilitate commerce, and protect cultural heritage in one of Europe’s most dynamic ports.</w:t>
      </w:r>
    </w:p>
    <w:bookmarkEnd w:id="20"/>
    <w:bookmarkStart w:id="21" w:name="X803d5beb5c038b600e32bb4cc56887aedf721c6"/>
    <w:p>
      <w:pPr>
        <w:pStyle w:val="Heading2"/>
      </w:pPr>
      <w:r>
        <w:t xml:space="preserve">II. The Strategic Importance of Spain Valencia</w:t>
      </w:r>
    </w:p>
    <w:p>
      <w:pPr>
        <w:pStyle w:val="FirstParagraph"/>
      </w:pPr>
      <w:r>
        <w:t xml:space="preserve">To truly appreciate the weight carried by a</w:t>
      </w:r>
      <w:r>
        <w:t xml:space="preserve"> </w:t>
      </w:r>
      <w:r>
        <w:rPr>
          <w:bCs/>
          <w:b/>
        </w:rPr>
        <w:t xml:space="preserve">Customs Officer</w:t>
      </w:r>
      <w:r>
        <w:t xml:space="preserve">, one must first understand the unique environment they operate within: Spain Valencia. The Port of Valencia is consistently ranked among the busiest container ports in the Mediterranean and Southern Europe. It acts as a primary entry point for goods flowing into mainland Spain and, by extension, much of continental Europe. Furthermore, with millions of tourists arriving annually via air travel at Manises Airport or through cruise ships docking at the port, Valencia represents a dual-frontier challenge.</w:t>
      </w:r>
    </w:p>
    <w:p>
      <w:pPr>
        <w:pStyle w:val="BodyText"/>
      </w:pPr>
      <w:r>
        <w:t xml:space="preserve">The phrase "Spain Valencia" evokes images of sun-drenched beaches and historic architecture, but beneath this tourist facade lies a rigorous bureaucratic infrastructure. The local economy relies heavily on automotive exports (particularly from the Ford plant), agricultural products like citrus fruits, and ceramic manufacturing. Consequently, the</w:t>
      </w:r>
      <w:r>
        <w:t xml:space="preserve"> </w:t>
      </w:r>
      <w:r>
        <w:rPr>
          <w:bCs/>
          <w:b/>
        </w:rPr>
        <w:t xml:space="preserve">Customs Officer</w:t>
      </w:r>
      <w:r>
        <w:t xml:space="preserve"> </w:t>
      </w:r>
      <w:r>
        <w:t xml:space="preserve">in Spain Valencia is not merely an administrator of tariffs; they are a guardian of economic stability and regulatory compliance in a high-volume trade zone.</w:t>
      </w:r>
    </w:p>
    <w:bookmarkEnd w:id="21"/>
    <w:bookmarkStart w:id="24" w:name="Xd5521f10c46b5ae7fe789c237b97fd7ab5625ce"/>
    <w:p>
      <w:pPr>
        <w:pStyle w:val="Heading2"/>
      </w:pPr>
      <w:r>
        <w:t xml:space="preserve">III. Core Responsibilities of the Customs Officer</w:t>
      </w:r>
    </w:p>
    <w:p>
      <w:pPr>
        <w:pStyle w:val="FirstParagraph"/>
      </w:pPr>
      <w:r>
        <w:t xml:space="preserve">The duties performed by a</w:t>
      </w:r>
      <w:r>
        <w:t xml:space="preserve"> </w:t>
      </w:r>
      <w:r>
        <w:rPr>
          <w:bCs/>
          <w:b/>
        </w:rPr>
        <w:t xml:space="preserve">Customs Officer</w:t>
      </w:r>
      <w:r>
        <w:t xml:space="preserve"> </w:t>
      </w:r>
      <w:r>
        <w:t xml:space="preserve">in Spain Valencia are diverse and demanding. Primarily, their role involves the inspection of goods entering and leaving the customs territory of the European Union. This process includes verifying documentation, assessing duties and taxes, and ensuring that imported goods meet Spanish and EU safety standards.</w:t>
      </w:r>
    </w:p>
    <w:bookmarkStart w:id="22" w:name="a.-regulatory-compliance"/>
    <w:p>
      <w:pPr>
        <w:pStyle w:val="Heading3"/>
      </w:pPr>
      <w:r>
        <w:t xml:space="preserve">A. Regulatory Compliance</w:t>
      </w:r>
    </w:p>
    <w:p>
      <w:pPr>
        <w:pStyle w:val="FirstParagraph"/>
      </w:pPr>
      <w:r>
        <w:t xml:space="preserve">In Spain Valencia, where trade volumes are immense, accuracy is paramount. The</w:t>
      </w:r>
      <w:r>
        <w:t xml:space="preserve"> </w:t>
      </w:r>
      <w:r>
        <w:rPr>
          <w:bCs/>
          <w:b/>
        </w:rPr>
        <w:t xml:space="preserve">Customs Officer</w:t>
      </w:r>
      <w:r>
        <w:t xml:space="preserve"> </w:t>
      </w:r>
      <w:r>
        <w:t xml:space="preserve">must navigate a complex web of international laws, EU regulations, and national Spanish statutes. This includes verifying the origin of goods to prevent fraud and ensuring that companies comply with rules of origin necessary for preferential trade agreements.</w:t>
      </w:r>
    </w:p>
    <w:bookmarkEnd w:id="22"/>
    <w:bookmarkStart w:id="23" w:name="b.-security-and-prohibition"/>
    <w:p>
      <w:pPr>
        <w:pStyle w:val="Heading3"/>
      </w:pPr>
      <w:r>
        <w:t xml:space="preserve">B. Security and Prohibition</w:t>
      </w:r>
    </w:p>
    <w:p>
      <w:pPr>
        <w:pStyle w:val="FirstParagraph"/>
      </w:pPr>
      <w:r>
        <w:t xml:space="preserve">Customs Officer plays a crucial role in border security. In the context of Spain Valencia, this means intercepting prohibited items such as narcotics, counterfeit goods, and illegal weapons. Given Valencia's status as a tourist hotspot and a major port for agricultural products,</w:t>
      </w:r>
      <w:r>
        <w:br/>
      </w:r>
      <w:r>
        <w:t xml:space="preserve">officers are also vigilant against the introduction of invasive plant diseases or animal viruses that could devastate local agriculture.</w:t>
      </w:r>
    </w:p>
    <w:bookmarkEnd w:id="23"/>
    <w:bookmarkEnd w:id="24"/>
    <w:bookmarkStart w:id="25" w:name="Xbcd435ee6eb3cb6c0c06a5fa83242f61d37b1fd"/>
    <w:p>
      <w:pPr>
        <w:pStyle w:val="Heading2"/>
      </w:pPr>
      <w:r>
        <w:t xml:space="preserve">IV. The Human Element: Cultural Interaction</w:t>
      </w:r>
    </w:p>
    <w:p>
      <w:pPr>
        <w:pStyle w:val="FirstParagraph"/>
      </w:pPr>
      <w:r>
        <w:t xml:space="preserve">A often overlooked aspect of being a</w:t>
      </w:r>
      <w:r>
        <w:t xml:space="preserve"> </w:t>
      </w:r>
      <w:r>
        <w:rPr>
          <w:bCs/>
          <w:b/>
        </w:rPr>
        <w:t xml:space="preserve">Customs Officer</w:t>
      </w:r>
      <w:r>
        <w:t xml:space="preserve"> </w:t>
      </w:r>
      <w:r>
        <w:t xml:space="preserve">in Spain Valencia is the cultural dimension. Unlike land borders which may be purely functional, sea and air ports in Valencia are interfaces with global cultures. Officers frequently interact with international merchants, shipping agents, and travelers from diverse backgrounds.</w:t>
      </w:r>
    </w:p>
    <w:p>
      <w:pPr>
        <w:pStyle w:val="BodyText"/>
      </w:pPr>
      <w:r>
        <w:t xml:space="preserve">This role requires high levels of interpersonal skill. An officer must enforce strict regulations while maintaining the welcoming spirit associated with Spanish hospitality. In Spain Valencia, where commerce is deeply intertwined with personal relationships and local customs (</w:t>
      </w:r>
      <w:r>
        <w:rPr>
          <w:iCs/>
          <w:i/>
        </w:rPr>
        <w:t xml:space="preserve">costumbres</w:t>
      </w:r>
      <w:r>
        <w:t xml:space="preserve">), the ability to communicate effectively in both Spanish and English—and often other languages—is essential for resolving disputes and facilitating smooth operations.</w:t>
      </w:r>
    </w:p>
    <w:bookmarkEnd w:id="25"/>
    <w:bookmarkStart w:id="26" w:name="v.-challenges-faced-by-customs-officers"/>
    <w:p>
      <w:pPr>
        <w:pStyle w:val="Heading2"/>
      </w:pPr>
      <w:r>
        <w:t xml:space="preserve">V. Challenges Faced by Customs Officers</w:t>
      </w:r>
    </w:p>
    <w:p>
      <w:pPr>
        <w:pStyle w:val="FirstParagraph"/>
      </w:pPr>
      <w:r>
        <w:t xml:space="preserve">The job of a</w:t>
      </w:r>
      <w:r>
        <w:t xml:space="preserve"> </w:t>
      </w:r>
      <w:r>
        <w:rPr>
          <w:bCs/>
          <w:b/>
        </w:rPr>
        <w:t xml:space="preserve">Customs Officer</w:t>
      </w:r>
      <w:r>
        <w:t xml:space="preserve"> </w:t>
      </w:r>
      <w:r>
        <w:t xml:space="preserve">in Spain Valencia is fraught with challenges. The sheer volume of cargo passing through the port requires rapid yet thorough inspections, often leading to high-pressure work environments. Furthermore, the rise of e-commerce has created a surge in small parcel deliveries from outside the EU, complicating traditional inspection methods.</w:t>
      </w:r>
    </w:p>
    <w:p>
      <w:pPr>
        <w:pStyle w:val="BodyText"/>
      </w:pPr>
      <w:r>
        <w:t xml:space="preserve">Additionally, officers must stay constantly updated on changing political climates and trade agreements. For instance, fluctuations in global supply chains or new sanctions against certain countries require immediate adaptation by local authorities. In Spain Valencia, where local industries are sensitive to global market shifts,</w:t>
      </w:r>
      <w:r>
        <w:br/>
      </w:r>
      <w:r>
        <w:t xml:space="preserve">the agility of the</w:t>
      </w:r>
      <w:r>
        <w:t xml:space="preserve"> </w:t>
      </w:r>
      <w:r>
        <w:rPr>
          <w:bCs/>
          <w:b/>
        </w:rPr>
        <w:t xml:space="preserve">Customs Officer</w:t>
      </w:r>
      <w:r>
        <w:t xml:space="preserve"> </w:t>
      </w:r>
      <w:r>
        <w:t xml:space="preserve">directly impacts local business confidence.</w:t>
      </w:r>
    </w:p>
    <w:bookmarkEnd w:id="26"/>
    <w:bookmarkStart w:id="27" w:name="Xfbf6592024797212a3a4f95f0b6f46eb7b2ad0c"/>
    <w:p>
      <w:pPr>
        <w:pStyle w:val="Heading2"/>
      </w:pPr>
      <w:r>
        <w:t xml:space="preserve">VII. Conclusion: The Unsung Guardians of Spain Valencia</w:t>
      </w:r>
    </w:p>
    <w:p>
      <w:pPr>
        <w:pStyle w:val="FirstParagraph"/>
      </w:pPr>
      <w:r>
        <w:t xml:space="preserve">In conclusion, the role of the</w:t>
      </w:r>
      <w:r>
        <w:t xml:space="preserve"> </w:t>
      </w:r>
      <w:r>
        <w:rPr>
          <w:bCs/>
          <w:b/>
        </w:rPr>
        <w:t xml:space="preserve">Customs Officer</w:t>
      </w:r>
      <w:r>
        <w:t xml:space="preserve"> </w:t>
      </w:r>
      <w:r>
        <w:t xml:space="preserve">in Spain Valencia is far more than a administrative formality. They are critical agents who balance the needs of global trade with national security and public health. Through their diligence, they ensure that the bustling port and airport of Spain Valencia remain safe, efficient, and compliant with international standards.</w:t>
      </w:r>
    </w:p>
    <w:p>
      <w:pPr>
        <w:pStyle w:val="BodyText"/>
      </w:pPr>
      <w:r>
        <w:t xml:space="preserve">This report highlights that understanding the position of a</w:t>
      </w:r>
      <w:r>
        <w:t xml:space="preserve"> </w:t>
      </w:r>
      <w:r>
        <w:rPr>
          <w:bCs/>
          <w:b/>
        </w:rPr>
        <w:t xml:space="preserve">Customs Officer</w:t>
      </w:r>
      <w:r>
        <w:br/>
      </w:r>
      <w:r>
        <w:t xml:space="preserve">requires a holistic view of Spain Valencia as both an economic powerhouse and a cultural crossroads. As global trade continues to evolve, the importance of skilled professionals in this field will only grow, securing the prosperity and safety of one of Europe’s most vital regions.</w:t>
      </w:r>
    </w:p>
    <w:p>
      <w:r>
        <w:pict>
          <v:rect style="width:0;height:1.5pt" o:hralign="center" o:hrstd="t" o:hr="t"/>
        </w:pict>
      </w:r>
    </w:p>
    <w:p>
      <w:pPr>
        <w:pStyle w:val="FirstParagraph"/>
      </w:pPr>
      <w:r>
        <w:rPr>
          <w:iCs/>
          <w:i/>
        </w:rPr>
        <w:t xml:space="preserve">Note: This document serves as an analytical overview for educational purposes regarding the operational context of customs enforcement in Valencia.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2026-07-29T09:56:21Z</dcterms:created>
  <dcterms:modified xsi:type="dcterms:W3CDTF">2026-07-29T09:56:21Z</dcterms:modified>
</cp:coreProperties>
</file>

<file path=docProps/custom.xml><?xml version="1.0" encoding="utf-8"?>
<Properties xmlns="http://schemas.openxmlformats.org/officeDocument/2006/custom-properties" xmlns:vt="http://schemas.openxmlformats.org/officeDocument/2006/docPropsVTypes"/>
</file>