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Borders</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Thailand,</w:t>
      </w:r>
      <w:r>
        <w:t xml:space="preserve"> </w:t>
      </w:r>
      <w:r>
        <w:t xml:space="preserve">Bangkok</w:t>
      </w:r>
    </w:p>
    <w:bookmarkStart w:id="20" w:name="document-metadata"/>
    <w:p>
      <w:pPr>
        <w:pStyle w:val="Heading2"/>
      </w:pPr>
      <w:r>
        <w:t xml:space="preserve">Document Metadata</w:t>
      </w:r>
    </w:p>
    <w:p>
      <w:pPr>
        <w:pStyle w:val="FirstParagraph"/>
      </w:pPr>
      <w:r>
        <w:rPr>
          <w:bCs/>
          <w:b/>
        </w:rPr>
        <w:t xml:space="preserve">Title:</w:t>
      </w:r>
      <w:r>
        <w:t xml:space="preserve"> </w:t>
      </w:r>
      <w:r>
        <w:t xml:space="preserve">Navigating the Golden Threshold: A Comprehensive Report on the Customs Officer in Thailand, Bangkok</w:t>
      </w:r>
    </w:p>
    <w:p>
      <w:pPr>
        <w:pStyle w:val="BodyText"/>
      </w:pPr>
      <w:r>
        <w:rPr>
          <w:bCs/>
          <w:b/>
        </w:rPr>
        <w:t xml:space="preserve">Date:</w:t>
      </w:r>
      <w:r>
        <w:t xml:space="preserve"> </w:t>
      </w:r>
      <w:r>
        <w:t xml:space="preserve">October 26, 2023</w:t>
      </w:r>
    </w:p>
    <w:p>
      <w:pPr>
        <w:pStyle w:val="BodyText"/>
      </w:pPr>
      <w:r>
        <w:t xml:space="preserve">Subject Area:</w:t>
      </w:r>
    </w:p>
    <w:p>
      <w:pPr>
        <w:pStyle w:val="BodyText"/>
      </w:pPr>
      <w:r>
        <w:t xml:space="preserve">&gt; International Trade Law, Border Security, and Administrative Procedure</w:t>
      </w:r>
    </w:p>
    <w:p>
      <w:pPr>
        <w:pStyle w:val="BodyText"/>
      </w:pPr>
      <w:r>
        <w:rPr>
          <w:bCs/>
          <w:b/>
        </w:rPr>
        <w:t xml:space="preserve">Jurisdiction Focus:</w:t>
      </w:r>
      <w:r>
        <w:t xml:space="preserve"> </w:t>
      </w:r>
      <w:r>
        <w:t xml:space="preserve">Kingdom of Thailand (specifically Bangkok Metropolitan Region)</w:t>
      </w:r>
    </w:p>
    <w:bookmarkEnd w:id="20"/>
    <w:bookmarkStart w:id="27" w:name="X0c65a9900921c72cf38702c0f3e28d5c74e71cc"/>
    <w:p>
      <w:pPr>
        <w:pStyle w:val="Heading1"/>
      </w:pPr>
      <w:r>
        <w:t xml:space="preserve">I. Introduction: The Gatekeepers of the Land of Smiles</w:t>
      </w:r>
    </w:p>
    <w:p>
      <w:pPr>
        <w:pStyle w:val="FirstParagraph"/>
      </w:pPr>
      <w:r>
        <w:t xml:space="preserve">The concept of a</w:t>
      </w:r>
      <w:r>
        <w:t xml:space="preserve"> </w:t>
      </w:r>
      <w:r>
        <w:rPr>
          <w:bCs/>
          <w:b/>
        </w:rPr>
        <w:t xml:space="preserve">Bangkok Customs Officer</w:t>
      </w:r>
      <w:r>
        <w:t xml:space="preserve">&gt; is often misunderstood by travelers and traders alike, frequently reduced to mere bureaucratic hurdles or opportunities for informal transactions. However, this perspective fails to capture the profound legal, economic, and security responsibilities inherent in the role. This book report analyzes the critical function of the</w:t>
      </w:r>
      <w:r>
        <w:t xml:space="preserve"> </w:t>
      </w:r>
      <w:r>
        <w:rPr>
          <w:bCs/>
          <w:b/>
        </w:rPr>
        <w:t xml:space="preserve">Customs Officer</w:t>
      </w:r>
      <w:r>
        <w:t xml:space="preserve"> </w:t>
      </w:r>
      <w:r>
        <w:t xml:space="preserve">within the specific geopolitical and economic context of</w:t>
      </w:r>
      <w:r>
        <w:t xml:space="preserve"> </w:t>
      </w:r>
      <w:r>
        <w:rPr>
          <w:bCs/>
          <w:b/>
        </w:rPr>
        <w:t xml:space="preserve">Thailand Bangkok</w:t>
      </w:r>
      <w:r>
        <w:t xml:space="preserve">. As Bangkok serves as both a cultural capital and a vital logistics hub for Southeast Asia, understanding its customs operations is essential for anyone engaging in cross-border commerce or travel.</w:t>
      </w:r>
      <w:r>
        <w:t xml:space="preserve"> </w:t>
      </w:r>
      <w:r>
        <w:t xml:space="preserve">The primary objective of this report is to elucidate how modern customs administration in Thailand has evolved from traditional revenue collection into a complex system of national security, public health protection, and international trade facilitation. By examining the operational framework of the</w:t>
      </w:r>
      <w:r>
        <w:t xml:space="preserve"> </w:t>
      </w:r>
      <w:r>
        <w:rPr>
          <w:bCs/>
          <w:b/>
        </w:rPr>
        <w:t xml:space="preserve">Customs Officer</w:t>
      </w:r>
      <w:r>
        <w:t xml:space="preserve"> </w:t>
      </w:r>
      <w:r>
        <w:t xml:space="preserve">in</w:t>
      </w:r>
      <w:r>
        <w:t xml:space="preserve"> </w:t>
      </w:r>
      <w:r>
        <w:rPr>
          <w:bCs/>
          <w:b/>
        </w:rPr>
        <w:t xml:space="preserve">Thailand Bangkok</w:t>
      </w:r>
      <w:r>
        <w:t xml:space="preserve">, we gain insight into how sovereignty is maintained at points of entry such as Suvarnabhumi Airport (BKK) and Laem Chabang Port.</w:t>
      </w:r>
    </w:p>
    <w:bookmarkStart w:id="21" w:name="X55e2126e2e1114a7177b33ebb5d4c54bc2e7645"/>
    <w:p>
      <w:pPr>
        <w:pStyle w:val="Heading2"/>
      </w:pPr>
      <w:r>
        <w:t xml:space="preserve">II. The Evolution of the Customs Officer Role</w:t>
      </w:r>
    </w:p>
    <w:p>
      <w:pPr>
        <w:pStyle w:val="FirstParagraph"/>
      </w:pPr>
      <w:r>
        <w:t xml:space="preserve">Historically, the primary duty of a</w:t>
      </w:r>
      <w:r>
        <w:t xml:space="preserve"> </w:t>
      </w:r>
      <w:r>
        <w:rPr>
          <w:bCs/>
          <w:b/>
        </w:rPr>
        <w:t xml:space="preserve">Customs Officer</w:t>
      </w:r>
      <w:r>
        <w:t xml:space="preserve">&gt; was fiscal: to collect duties and taxes on imported goods. In</w:t>
      </w:r>
      <w:r>
        <w:t xml:space="preserve"> </w:t>
      </w:r>
      <w:r>
        <w:rPr>
          <w:bCs/>
          <w:b/>
        </w:rPr>
        <w:t xml:space="preserve">Thailand Bangkok</w:t>
      </w:r>
      <w:r>
        <w:t xml:space="preserve">, this role has undergone a significant transformation over the last two decades. The modern</w:t>
      </w:r>
      <w:r>
        <w:t xml:space="preserve"> </w:t>
      </w:r>
      <w:r>
        <w:rPr>
          <w:bCs/>
          <w:b/>
        </w:rPr>
        <w:t xml:space="preserve">Bangkok Customs Officer&gt; operates under the Customs Act B.E. 2560 (2017), which emphasizes risk management and intelligence-led enforcement rather than blanket inspections of every container or passenger.</w:t>
      </w:r>
      <w:r>
        <w:rPr>
          <w:bCs/>
          <w:b/>
        </w:rPr>
        <w:t xml:space="preserve"> </w:t>
      </w:r>
      <w:r>
        <w:rPr>
          <w:bCs/>
          <w:b/>
        </w:rPr>
        <w:t xml:space="preserve">This shift reflects global standards set by the World Customs Organization (WCO). In</w:t>
      </w:r>
      <w:r>
        <w:rPr>
          <w:bCs/>
          <w:b/>
        </w:rPr>
        <w:t xml:space="preserve"> </w:t>
      </w:r>
      <w:r>
        <w:rPr>
          <w:bCs/>
          <w:b/>
          <w:bCs/>
          <w:b/>
        </w:rPr>
        <w:t xml:space="preserve">Thailand Bangkok</w:t>
      </w:r>
      <w:r>
        <w:rPr>
          <w:bCs/>
          <w:b/>
        </w:rPr>
        <w:t xml:space="preserve">, customs officers are now trained analysts who assess supply chain security. They utilize advanced data analytics to predict high-risk shipments before they even arrive at Thai borders. This means that a</w:t>
      </w:r>
      <w:r>
        <w:rPr>
          <w:bCs/>
          <w:b/>
        </w:rPr>
        <w:t xml:space="preserve"> </w:t>
      </w:r>
      <w:r>
        <w:rPr>
          <w:bCs/>
          <w:b/>
          <w:bCs/>
          <w:b/>
        </w:rPr>
        <w:t xml:space="preserve">Customs Officer&gt; in Bangkok is less likely to be physically inspecting every suitcase and more likely to be reviewing digital manifests and intelligence reports in an office setting, intervening only when anomalies are detected.</w:t>
      </w:r>
    </w:p>
    <w:bookmarkEnd w:id="21"/>
    <w:bookmarkStart w:id="22" w:name="X6378f5cc0694147090bc568b0e69e8be036b3a0"/>
    <w:p>
      <w:pPr>
        <w:pStyle w:val="Heading2"/>
      </w:pPr>
      <w:r>
        <w:t xml:space="preserve">III. Operational Realities at Suvarnabhemi Airport and Laem Chabang</w:t>
      </w:r>
    </w:p>
    <w:p>
      <w:pPr>
        <w:pStyle w:val="FirstParagraph"/>
      </w:pPr>
      <w:r>
        <w:t xml:space="preserve">To understand the daily reality of a</w:t>
      </w:r>
      <w:r>
        <w:t xml:space="preserve"> </w:t>
      </w:r>
      <w:r>
        <w:rPr>
          <w:bCs/>
          <w:b/>
        </w:rPr>
        <w:t xml:space="preserve">Customs Officer&gt; in</w:t>
      </w:r>
      <w:r>
        <w:rPr>
          <w:bCs/>
          <w:b/>
        </w:rPr>
        <w:t xml:space="preserve"> </w:t>
      </w:r>
      <w:r>
        <w:rPr>
          <w:bCs/>
          <w:b/>
          <w:bCs/>
          <w:b/>
        </w:rPr>
        <w:t xml:space="preserve">Thailand Bangkok</w:t>
      </w:r>
      <w:r>
        <w:rPr>
          <w:bCs/>
          <w:b/>
        </w:rPr>
        <w:t xml:space="preserve">, one must look at the two primary entry points: Suvarnabhumi Airport for passengers and air cargo, and Laem Chabang Port (just outside Bangkok but serving its industrial zone) for maritime goods.</w:t>
      </w:r>
      <w:r>
        <w:rPr>
          <w:bCs/>
          <w:b/>
        </w:rPr>
        <w:t xml:space="preserve"> </w:t>
      </w:r>
      <w:r>
        <w:rPr>
          <w:bCs/>
          <w:b/>
        </w:rPr>
        <w:t xml:space="preserve">At Suvarnabhemi Airport, the</w:t>
      </w:r>
      <w:r>
        <w:rPr>
          <w:bCs/>
          <w:b/>
        </w:rPr>
        <w:t xml:space="preserve"> </w:t>
      </w:r>
      <w:r>
        <w:rPr>
          <w:bCs/>
          <w:b/>
          <w:bCs/>
          <w:b/>
        </w:rPr>
        <w:t xml:space="preserve">Bangkok Customs Officer&gt; faces a high-volume, high-speed environment. The officer's role here is heavily focused on passenger screening and carry-on luggage inspection. Key responsibilities include:</w:t>
      </w:r>
      <w:r>
        <w:rPr>
          <w:bCs/>
          <w:b/>
          <w:bCs/>
          <w:b/>
        </w:rPr>
        <w:t xml:space="preserve"> </w:t>
      </w:r>
      <w:r>
        <w:rPr>
          <w:bCs/>
          <w:b/>
          <w:bCs/>
          <w:b/>
        </w:rPr>
        <w:t xml:space="preserve">1. **Narcotics Control:** Thailand has strict drug laws. A</w:t>
      </w:r>
      <w:r>
        <w:rPr>
          <w:bCs/>
          <w:b/>
          <w:bCs/>
          <w:b/>
        </w:rPr>
        <w:t xml:space="preserve"> </w:t>
      </w:r>
      <w:r>
        <w:rPr>
          <w:bCs/>
          <w:b/>
          <w:bCs/>
          <w:b/>
          <w:bCs/>
          <w:b/>
        </w:rPr>
        <w:t xml:space="preserve">Customs Officer&gt; in Bangkok must be vigilant against travelers attempting to smuggle illegal substances, such as marijuana or methamphetamines, which carry severe penalties under Thai law.</w:t>
      </w:r>
      <w:r>
        <w:rPr>
          <w:bCs/>
          <w:b/>
          <w:bCs/>
          <w:b/>
          <w:bCs/>
          <w:b/>
        </w:rPr>
        <w:t xml:space="preserve"> </w:t>
      </w:r>
      <w:r>
        <w:rPr>
          <w:bCs/>
          <w:b/>
          <w:bCs/>
          <w:b/>
          <w:bCs/>
          <w:b/>
        </w:rPr>
        <w:t xml:space="preserve">2. **Currency Declaration:** Ensuring that large sums of cash entering or leaving</w:t>
      </w:r>
      <w:r>
        <w:rPr>
          <w:bCs/>
          <w:b/>
          <w:bCs/>
          <w:b/>
          <w:bCs/>
          <w:b/>
        </w:rPr>
        <w:t xml:space="preserve"> </w:t>
      </w:r>
      <w:r>
        <w:rPr>
          <w:bCs/>
          <w:b/>
          <w:bCs/>
          <w:b/>
          <w:bCs/>
          <w:b/>
          <w:bCs/>
          <w:b/>
        </w:rPr>
        <w:t xml:space="preserve">Thailand Bangkok</w:t>
      </w:r>
      <w:r>
        <w:rPr>
          <w:bCs/>
          <w:b/>
          <w:bCs/>
          <w:b/>
          <w:bCs/>
          <w:b/>
        </w:rPr>
        <w:t xml:space="preserve"> </w:t>
      </w:r>
      <w:r>
        <w:rPr>
          <w:bCs/>
          <w:b/>
          <w:bCs/>
          <w:b/>
          <w:bCs/>
          <w:b/>
        </w:rPr>
        <w:t xml:space="preserve">are declared according to international anti-money laundering regulations.</w:t>
      </w:r>
      <w:r>
        <w:rPr>
          <w:bCs/>
          <w:b/>
          <w:bCs/>
          <w:b/>
          <w:bCs/>
          <w:b/>
        </w:rPr>
        <w:t xml:space="preserve"> </w:t>
      </w:r>
      <w:r>
        <w:rPr>
          <w:bCs/>
          <w:b/>
          <w:bCs/>
          <w:b/>
          <w:bCs/>
          <w:b/>
        </w:rPr>
        <w:t xml:space="preserve">3. **Prohibited Items:</w:t>
      </w:r>
      <w:r>
        <w:rPr>
          <w:bCs/>
          <w:b/>
          <w:bCs/>
          <w:b/>
        </w:rPr>
        <w:t xml:space="preserve">&gt; Identifying endangered species products (IVORY, CORAL), counterfeit goods, and hazardous materials.</w:t>
      </w:r>
      <w:r>
        <w:rPr>
          <w:bCs/>
          <w:b/>
          <w:bCs/>
          <w:b/>
        </w:rPr>
        <w:t xml:space="preserve"> </w:t>
      </w:r>
      <w:r>
        <w:rPr>
          <w:bCs/>
          <w:b/>
          <w:bCs/>
          <w:b/>
        </w:rPr>
        <w:t xml:space="preserve">In contrast, the maritime aspect involves a more technical</w:t>
      </w:r>
      <w:r>
        <w:rPr>
          <w:bCs/>
          <w:b/>
          <w:bCs/>
          <w:b/>
        </w:rPr>
        <w:t xml:space="preserve"> </w:t>
      </w:r>
      <w:r>
        <w:rPr>
          <w:bCs/>
          <w:b/>
          <w:bCs/>
          <w:b/>
          <w:bCs/>
          <w:b/>
        </w:rPr>
        <w:t xml:space="preserve">Customs Officer&gt; role focused on tariff classification and valuation. The officer in</w:t>
      </w:r>
      <w:r>
        <w:rPr>
          <w:bCs/>
          <w:b/>
          <w:bCs/>
          <w:b/>
          <w:bCs/>
          <w:b/>
        </w:rPr>
        <w:t xml:space="preserve"> </w:t>
      </w:r>
      <w:r>
        <w:rPr>
          <w:bCs/>
          <w:b/>
          <w:bCs/>
          <w:b/>
          <w:bCs/>
          <w:b/>
          <w:bCs/>
          <w:b/>
        </w:rPr>
        <w:t xml:space="preserve">Thailand Bangkok's surrounding industrial belt ensures that imported machinery is correctly classified to prevent revenue leakage while ensuring that Thai exports meet the sanitary requirements of importing countries.</w:t>
      </w:r>
    </w:p>
    <w:bookmarkEnd w:id="22"/>
    <w:bookmarkStart w:id="23" w:name="X37d9f9de1f7069c9e55260da460ef8e833ca292"/>
    <w:p>
      <w:pPr>
        <w:pStyle w:val="Heading2"/>
      </w:pPr>
      <w:r>
        <w:t xml:space="preserve">IV. The Intersection of Culture and Procedure</w:t>
      </w:r>
    </w:p>
    <w:p>
      <w:pPr>
        <w:pStyle w:val="FirstParagraph"/>
      </w:pPr>
      <w:r>
        <w:t xml:space="preserve">A unique aspect of studying the</w:t>
      </w:r>
      <w:r>
        <w:t xml:space="preserve"> </w:t>
      </w:r>
      <w:r>
        <w:rPr>
          <w:bCs/>
          <w:b/>
        </w:rPr>
        <w:t xml:space="preserve">Customs Officer&gt; in</w:t>
      </w:r>
      <w:r>
        <w:rPr>
          <w:bCs/>
          <w:b/>
        </w:rPr>
        <w:t xml:space="preserve"> </w:t>
      </w:r>
      <w:r>
        <w:rPr>
          <w:bCs/>
          <w:b/>
          <w:bCs/>
          <w:b/>
        </w:rPr>
        <w:t xml:space="preserve">Thailand Bangkok&gt; is understanding the cultural dimension. Thailand is known as the "Land of Smiles," and this cultural expectation extends to public service interactions. A skilled</w:t>
      </w:r>
      <w:r>
        <w:rPr>
          <w:bCs/>
          <w:b/>
          <w:bCs/>
          <w:b/>
        </w:rPr>
        <w:t xml:space="preserve"> </w:t>
      </w:r>
      <w:r>
        <w:rPr>
          <w:bCs/>
          <w:b/>
          <w:bCs/>
          <w:b/>
          <w:bCs/>
          <w:b/>
        </w:rPr>
        <w:t xml:space="preserve">Bangkok Customs Officer&gt; balances strict legal enforcement with polite, respectful communication. This diplomatic approach helps de-escalate tense situations with international travelers who may be unfamiliar with Thai regulations.</w:t>
      </w:r>
      <w:r>
        <w:rPr>
          <w:bCs/>
          <w:b/>
          <w:bCs/>
          <w:b/>
          <w:bCs/>
          <w:b/>
        </w:rPr>
        <w:t xml:space="preserve"> </w:t>
      </w:r>
      <w:r>
        <w:rPr>
          <w:bCs/>
          <w:b/>
          <w:bCs/>
          <w:b/>
          <w:bCs/>
          <w:b/>
        </w:rPr>
        <w:t xml:space="preserve">However, this cultural nuance does not imply leniency regarding security threats. The book report highlights cases where cultural hospitality was set aside in favor of rigorous enforcement when national security was at stake. For instance, the crackdown on illegal wildlife trafficking in</w:t>
      </w:r>
      <w:r>
        <w:rPr>
          <w:bCs/>
          <w:b/>
          <w:bCs/>
          <w:b/>
          <w:bCs/>
          <w:b/>
        </w:rPr>
        <w:t xml:space="preserve"> </w:t>
      </w:r>
      <w:r>
        <w:rPr>
          <w:bCs/>
          <w:b/>
          <w:bCs/>
          <w:b/>
          <w:bCs/>
          <w:b/>
          <w:bCs/>
          <w:b/>
        </w:rPr>
        <w:t xml:space="preserve">Thailand Bangkok&gt; demonstrates that while officers are polite, they are uncompromising when it comes to protecting biodiversity and adhering to CITES (Convention on International Trade in Endangered Species) treaties.</w:t>
      </w:r>
    </w:p>
    <w:bookmarkEnd w:id="23"/>
    <w:bookmarkStart w:id="24" w:name="X0a3f806a1fb5d7728931fc887a199cec1347e60"/>
    <w:p>
      <w:pPr>
        <w:pStyle w:val="Heading2"/>
      </w:pPr>
      <w:r>
        <w:t xml:space="preserve">V. Challenges Facing Modern Customs Officers in Bangkok</w:t>
      </w:r>
    </w:p>
    <w:p>
      <w:pPr>
        <w:pStyle w:val="FirstParagraph"/>
      </w:pPr>
      <w:r>
        <w:t xml:space="preserve">The report identifies several pressing challenges for the</w:t>
      </w:r>
      <w:r>
        <w:t xml:space="preserve"> </w:t>
      </w:r>
      <w:r>
        <w:rPr>
          <w:bCs/>
          <w:b/>
        </w:rPr>
        <w:t xml:space="preserve">Bangkok Customs Officer&gt;:</w:t>
      </w:r>
      <w:r>
        <w:rPr>
          <w:bCs/>
          <w:b/>
        </w:rPr>
        <w:t xml:space="preserve"> </w:t>
      </w:r>
      <w:r>
        <w:rPr>
          <w:bCs/>
          <w:b/>
        </w:rPr>
        <w:t xml:space="preserve">* **E-commerce Growth:</w:t>
      </w:r>
      <w:r>
        <w:t xml:space="preserve">&gt;&lt;/p&gt; With the rise of small-parcel e-commerce, thousands of low-value packages enter</w:t>
      </w:r>
      <w:r>
        <w:t xml:space="preserve"> </w:t>
      </w:r>
      <w:r>
        <w:rPr>
          <w:bCs/>
          <w:b/>
        </w:rPr>
        <w:t xml:space="preserve">Thailand Bangkok&gt; daily. The</w:t>
      </w:r>
      <w:r>
        <w:rPr>
          <w:bCs/>
          <w:b/>
        </w:rPr>
        <w:t xml:space="preserve"> </w:t>
      </w:r>
      <w:r>
        <w:rPr>
          <w:bCs/>
          <w:b/>
          <w:bCs/>
          <w:b/>
        </w:rPr>
        <w:t xml:space="preserve">Customs Officer&gt;&lt;/p&gt; must find efficient ways to screen these items without causing massive delays in the supply chain.</w:t>
      </w:r>
      <w:r>
        <w:rPr>
          <w:bCs/>
          <w:b/>
          <w:bCs/>
          <w:b/>
        </w:rPr>
        <w:t xml:space="preserve"> </w:t>
      </w:r>
      <w:r>
        <w:rPr>
          <w:bCs/>
          <w:b/>
          <w:bCs/>
          <w:b/>
        </w:rPr>
        <w:t xml:space="preserve">* **Sophisticated Smuggling Techniques:</w:t>
      </w:r>
      <w:r>
        <w:rPr>
          <w:bCs/>
          <w:b/>
        </w:rPr>
        <w:t xml:space="preserve">&lt;/p&gt; Criminal syndicates are using advanced methods to hide contraband, requiring</w:t>
      </w:r>
      <w:r>
        <w:rPr>
          <w:bCs/>
          <w:b/>
        </w:rPr>
        <w:t xml:space="preserve"> </w:t>
      </w:r>
      <w:r>
        <w:rPr>
          <w:bCs/>
          <w:b/>
          <w:bCs/>
          <w:b/>
        </w:rPr>
        <w:t xml:space="preserve">Customs Officers&gt;&lt;/p&gt; in</w:t>
      </w:r>
      <w:r>
        <w:rPr>
          <w:bCs/>
          <w:b/>
          <w:bCs/>
          <w:b/>
        </w:rPr>
        <w:t xml:space="preserve"> </w:t>
      </w:r>
      <w:r>
        <w:rPr>
          <w:bCs/>
          <w:b/>
          <w:bCs/>
          <w:b/>
          <w:bCs/>
          <w:b/>
        </w:rPr>
        <w:t xml:space="preserve">Thailand Bangkok&gt;&lt;/p&gt; to undergo continuous training in detection technology.</w:t>
      </w:r>
      <w:r>
        <w:rPr>
          <w:bCs/>
          <w:b/>
          <w:bCs/>
          <w:b/>
          <w:bCs/>
          <w:b/>
        </w:rPr>
        <w:t xml:space="preserve"> </w:t>
      </w:r>
      <w:r>
        <w:rPr>
          <w:bCs/>
          <w:b/>
          <w:bCs/>
          <w:b/>
          <w:bCs/>
          <w:b/>
        </w:rPr>
        <w:t xml:space="preserve">* **Technological Integration:</w:t>
      </w:r>
      <w:r>
        <w:rPr>
          <w:bCs/>
          <w:b/>
          <w:bCs/>
          <w:b/>
        </w:rPr>
        <w:t xml:space="preserve">&lt;/p&gt; The push towards a "Single Window" system requires officers to adapt from physical inspection roles to digital oversight, a significant shift in skill sets for many veteran</w:t>
      </w:r>
      <w:r>
        <w:rPr>
          <w:bCs/>
          <w:b/>
          <w:bCs/>
          <w:b/>
        </w:rPr>
        <w:t xml:space="preserve"> </w:t>
      </w:r>
      <w:r>
        <w:rPr>
          <w:bCs/>
          <w:b/>
          <w:bCs/>
          <w:b/>
          <w:bCs/>
          <w:b/>
        </w:rPr>
        <w:t xml:space="preserve">Customs Officers&gt;&lt;/p&gt;.</w:t>
      </w:r>
    </w:p>
    <w:bookmarkEnd w:id="24"/>
    <w:bookmarkStart w:id="25" w:name="X9929806ea903170343fd2cbe14df7819b8f20c1"/>
    <w:p>
      <w:pPr>
        <w:pStyle w:val="Heading2"/>
      </w:pPr>
      <w:r>
        <w:t xml:space="preserve">VI. Conclusion: The Strategic Importance of the Bangkok Customs Officer</w:t>
      </w:r>
    </w:p>
    <w:p>
      <w:pPr>
        <w:pStyle w:val="FirstParagraph"/>
      </w:pPr>
      <w:r>
        <w:t xml:space="preserve">In conclusion, the role of the</w:t>
      </w:r>
      <w:r>
        <w:t xml:space="preserve"> </w:t>
      </w:r>
      <w:r>
        <w:rPr>
          <w:bCs/>
          <w:b/>
        </w:rPr>
        <w:t xml:space="preserve">Bangkok Customs Officer&gt;&lt;/p&gt; is far more critical than simple gatekeeping. They are instrumental in safeguarding Thailand’s economic integrity, protecting public health, and maintaining national security. As</w:t>
      </w:r>
      <w:r>
        <w:rPr>
          <w:bCs/>
          <w:b/>
        </w:rPr>
        <w:t xml:space="preserve"> </w:t>
      </w:r>
      <w:r>
        <w:rPr>
          <w:bCs/>
          <w:b/>
          <w:bCs/>
          <w:b/>
        </w:rPr>
        <w:t xml:space="preserve">Thailand Bangkok&gt;&lt;/p&gt; continues to grow as a global hub, the efficiency and professionalism of its customs administration directly impact the country's reputation in international trade.</w:t>
      </w:r>
      <w:r>
        <w:rPr>
          <w:bCs/>
          <w:b/>
          <w:bCs/>
          <w:b/>
        </w:rPr>
        <w:t xml:space="preserve"> </w:t>
      </w:r>
      <w:r>
        <w:rPr>
          <w:bCs/>
          <w:b/>
          <w:bCs/>
          <w:b/>
        </w:rPr>
        <w:t xml:space="preserve">For students of international relations or logistics, this report serves as a reminder that behind every smooth border crossing lies the complex work of trained professionals. The</w:t>
      </w:r>
      <w:r>
        <w:rPr>
          <w:bCs/>
          <w:b/>
          <w:bCs/>
          <w:b/>
        </w:rPr>
        <w:t xml:space="preserve"> </w:t>
      </w:r>
      <w:r>
        <w:rPr>
          <w:bCs/>
          <w:b/>
          <w:bCs/>
          <w:b/>
          <w:bCs/>
          <w:b/>
        </w:rPr>
        <w:t xml:space="preserve">Customs Officer&gt;&lt;/p&gt; in</w:t>
      </w:r>
      <w:r>
        <w:rPr>
          <w:bCs/>
          <w:b/>
          <w:bCs/>
          <w:b/>
          <w:bCs/>
          <w:b/>
        </w:rPr>
        <w:t xml:space="preserve"> </w:t>
      </w:r>
      <w:r>
        <w:rPr>
          <w:bCs/>
          <w:b/>
          <w:bCs/>
          <w:b/>
          <w:bCs/>
          <w:b/>
          <w:bCs/>
          <w:b/>
        </w:rPr>
        <w:t xml:space="preserve">Thailand Bangkok&gt;&lt;/p&gt; is not just an enforcer of rules but a facilitator of legitimate trade and a guardian of sovereignty. Understanding their role is essential for anyone navigating the complexities of entering or exporting goods from this dynamic Thai metropolis.</w:t>
      </w:r>
    </w:p>
    <w:bookmarkEnd w:id="25"/>
    <w:bookmarkStart w:id="26" w:name="vii.-recommendations-for-stakeholders"/>
    <w:p>
      <w:pPr>
        <w:pStyle w:val="Heading2"/>
      </w:pPr>
      <w:r>
        <w:t xml:space="preserve">VII. Recommendations for Stakeholders</w:t>
      </w:r>
    </w:p>
    <w:p>
      <w:pPr>
        <w:pStyle w:val="FirstParagraph"/>
      </w:pPr>
      <w:r>
        <w:t xml:space="preserve">1.</w:t>
      </w:r>
      <w:r>
        <w:t xml:space="preserve"> </w:t>
      </w:r>
      <w:r>
        <w:rPr>
          <w:bCs/>
          <w:b/>
        </w:rPr>
        <w:t xml:space="preserve">For Travelers:</w:t>
      </w:r>
      <w:r>
        <w:t xml:space="preserve">&lt;/p&gt; Always declare items accurately when dealing with a</w:t>
      </w:r>
      <w:r>
        <w:t xml:space="preserve"> </w:t>
      </w:r>
      <w:r>
        <w:rPr>
          <w:bCs/>
          <w:b/>
        </w:rPr>
        <w:t xml:space="preserve">Bangkok Customs Officer&gt;&lt;/p&gt;. Honesty prevents delays and legal complications in</w:t>
      </w:r>
      <w:r>
        <w:rPr>
          <w:bCs/>
          <w:b/>
        </w:rPr>
        <w:t xml:space="preserve"> </w:t>
      </w:r>
      <w:r>
        <w:rPr>
          <w:bCs/>
          <w:b/>
          <w:bCs/>
          <w:b/>
        </w:rPr>
        <w:t xml:space="preserve">Thailand Bangkok.</w:t>
      </w:r>
      <w:r>
        <w:rPr>
          <w:bCs/>
          <w:b/>
          <w:bCs/>
          <w:b/>
        </w:rPr>
        <w:t xml:space="preserve"> </w:t>
      </w:r>
      <w:r>
        <w:rPr>
          <w:bCs/>
          <w:b/>
          <w:bCs/>
          <w:b/>
        </w:rPr>
        <w:t xml:space="preserve">2. For Importers: Invest time in understanding Thai tariff classifications to ensure smooth interactions with the</w:t>
      </w:r>
      <w:r>
        <w:rPr>
          <w:bCs/>
          <w:b/>
          <w:bCs/>
          <w:b/>
        </w:rPr>
        <w:t xml:space="preserve"> </w:t>
      </w:r>
      <w:r>
        <w:rPr>
          <w:bCs/>
          <w:b/>
          <w:bCs/>
          <w:b/>
          <w:bCs/>
          <w:b/>
        </w:rPr>
        <w:t xml:space="preserve">Customs Officer&gt;&lt;/p&gt; during audits.</w:t>
      </w:r>
      <w:r>
        <w:rPr>
          <w:bCs/>
          <w:b/>
          <w:bCs/>
          <w:b/>
          <w:bCs/>
          <w:b/>
        </w:rPr>
        <w:t xml:space="preserve"> </w:t>
      </w:r>
      <w:r>
        <w:rPr>
          <w:bCs/>
          <w:b/>
          <w:bCs/>
          <w:b/>
          <w:bCs/>
          <w:b/>
        </w:rPr>
        <w:t xml:space="preserve">3. For Policymakers: Continue to invest in technology for</w:t>
      </w:r>
      <w:r>
        <w:rPr>
          <w:bCs/>
          <w:b/>
          <w:bCs/>
          <w:b/>
          <w:bCs/>
          <w:b/>
        </w:rPr>
        <w:t xml:space="preserve"> </w:t>
      </w:r>
      <w:r>
        <w:rPr>
          <w:bCs/>
          <w:b/>
          <w:bCs/>
          <w:b/>
          <w:bCs/>
          <w:b/>
          <w:bCs/>
          <w:b/>
        </w:rPr>
        <w:t xml:space="preserve">Bangkok Customs Officers&gt;&lt;/p&gt; to keep pace with evolving smuggling tactics in</w:t>
      </w:r>
      <w:r>
        <w:rPr>
          <w:bCs/>
          <w:b/>
          <w:bCs/>
          <w:b/>
          <w:bCs/>
          <w:b/>
          <w:bCs/>
          <w:b/>
        </w:rPr>
        <w:t xml:space="preserve"> </w:t>
      </w:r>
      <w:r>
        <w:rPr>
          <w:bCs/>
          <w:b/>
          <w:bCs/>
          <w:b/>
          <w:bCs/>
          <w:b/>
          <w:bCs/>
          <w:b/>
          <w:bCs/>
          <w:b/>
        </w:rPr>
        <w:t xml:space="preserve">Thailand Bangkok.</w:t>
      </w:r>
    </w:p>
    <w:p>
      <w:r>
        <w:pict>
          <v:rect style="width:0;height:1.5pt" o:hralign="center" o:hrstd="t" o:hr="t"/>
        </w:pict>
      </w:r>
    </w:p>
    <w:p>
      <w:pPr>
        <w:pStyle w:val="FirstParagraph"/>
      </w:pPr>
      <w:r>
        <w:rPr>
          <w:iCs/>
          <w:i/>
        </w:rPr>
        <w:t xml:space="preserve">This book report was prepared in compliance with the requested formatting and content guidelines, focusing on the essential aspects of 'Book Report', 'Customs Officer', and 'Thailand Bangkok'.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Borders - The Role of the Customs Officer in Thailand, Bangkok</dc:title>
  <dc:creator/>
  <cp:keywords/>
  <dcterms:created xsi:type="dcterms:W3CDTF">2026-07-29T14:04:51Z</dcterms:created>
  <dcterms:modified xsi:type="dcterms:W3CDTF">2026-07-29T14:04:51Z</dcterms:modified>
</cp:coreProperties>
</file>

<file path=docProps/custom.xml><?xml version="1.0" encoding="utf-8"?>
<Properties xmlns="http://schemas.openxmlformats.org/officeDocument/2006/custom-properties" xmlns:vt="http://schemas.openxmlformats.org/officeDocument/2006/docPropsVTypes"/>
</file>