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Osaka</w:t>
      </w:r>
    </w:p>
    <w:bookmarkStart w:id="21" w:name="Xcb7fa295430a6c2e5d05a00c15511a0bd775146"/>
    <w:p>
      <w:pPr>
        <w:pStyle w:val="Heading1"/>
      </w:pPr>
      <w:r>
        <w:t xml:space="preserve">The Role of the Data Scientist in Japan Osaka: A Comprehensive Book Report</w:t>
      </w:r>
    </w:p>
    <w:p>
      <w:pPr>
        <w:pStyle w:val="FirstParagraph"/>
      </w:pPr>
      <w:r>
        <w:rPr>
          <w:bCs/>
          <w:b/>
        </w:rPr>
        <w:t xml:space="preserve">Date:</w:t>
      </w:r>
      <w:r>
        <w:t xml:space="preserve"> October 26, 2023</w:t>
      </w:r>
    </w:p>
    <w:p>
      <w:pPr>
        <w:pStyle w:val="BodyText"/>
      </w:pPr>
      <w:r>
        <w:rPr>
          <w:bCs/>
          <w:b/>
        </w:rPr>
        <w:t xml:space="preserve">Subject:</w:t>
      </w:r>
      <w:r>
        <w:t xml:space="preserve"> Professional Development &amp; Regional Technology Trends</w:t>
      </w:r>
    </w:p>
    <w:bookmarkStart w:id="20" w:name="author"/>
    <w:p>
      <w:pPr>
        <w:pStyle w:val="SourceCode"/>
      </w:pPr>
      <w:r>
        <w:rPr>
          <w:rStyle w:val="VerbatimChar"/>
        </w:rPr>
        <w:t xml:space="preserve">Compiled for the Osaka Digital Innovation Council and Local Tech Academia</w:t>
      </w:r>
      <w:r>
        <w:br/>
      </w:r>
      <w:r>
        <w:br/>
      </w:r>
      <w:r>
        <w:rPr>
          <w:rStyle w:val="VerbatimChar"/>
        </w:rPr>
        <w:t xml:space="preserve">    1. Introduction </w:t>
      </w:r>
      <w:r>
        <w:br/>
      </w:r>
      <w:r>
        <w:br/>
      </w:r>
      <w:r>
        <w:rPr>
          <w:rStyle w:val="VerbatimChar"/>
        </w:rPr>
        <w:t xml:space="preserve">    This book report serves as a critical analysis of the evolving role of the Data Scientist, specifically contextualized within the dynamic technological landscape of Japan Osaka. While data science is often viewed through a global or Silicon Valley-centric lens, its application and significance are uniquely transformed when situated in Japan. Furthermore, focusing on Osaka provides a distinct perspective compared to Tokyo, highlighting the region's specific industrial heritage and modern aspirations. This document explores how the Data Scientist acts as a bridge between traditional Japanese business practices and cutting-edge artificial intelligence, with Japan Osaka serving as the prime laboratory for this integration. The objective is to understand not just what a data scientist does technically, but how they navigate cultural and economic nuances in one of Japan’s most vibrant cities.</w:t>
      </w:r>
      <w:r>
        <w:br/>
      </w:r>
      <w:r>
        <w:br/>
      </w:r>
      <w:r>
        <w:rPr>
          <w:rStyle w:val="VerbatimChar"/>
        </w:rPr>
        <w:t xml:space="preserve">    2. The Unique Context of Japan Osaka </w:t>
      </w:r>
      <w:r>
        <w:br/>
      </w:r>
      <w:r>
        <w:br/>
      </w:r>
      <w:r>
        <w:rPr>
          <w:rStyle w:val="VerbatimChar"/>
        </w:rPr>
        <w:t xml:space="preserve">    To appreciate the role of the Data Scientist, one must first understand the environment in which they operate: Japan Osaka. Unlike Tokyo, which is often characterized by its dense corporate headquarters and international finance sector, Osaka has historically been known as "Japan's Kitchen." It is a hub for trading, logistics, manufacturing, and small-to-medium enterprises (SMEs). This distinction fundamentally alters the data problems that a Data Scientist must solve. In Tokyo, data might be heavily focused on financial modeling or high-frequency trading algorithms. In contrast, Japan Osaka facing real-world physical supply chain inefficiencies, retail inventory optimization, and aging population care logistics.</w:t>
      </w:r>
      <w:r>
        <w:br/>
      </w:r>
      <w:r>
        <w:br/>
      </w:r>
      <w:r>
        <w:rPr>
          <w:rStyle w:val="VerbatimChar"/>
        </w:rPr>
        <w:t xml:space="preserve">    The city of Osaka is currently undergoing a significant digital transformation under the "Osaka Smart City" initiative. This governmental push creates a fertile ground for data professionals. The local government encourages the adoption of IoT (Internet of Things) and big data to improve urban mobility, waste management, and tourism experiences. For a Data Scientist, this means that opportunities are abundant not just in tech startups, but also in traditional sectors such as construction, food production, and healthcare services that are eager to modernize.</w:t>
      </w:r>
      <w:r>
        <w:br/>
      </w:r>
      <w:r>
        <w:br/>
      </w:r>
      <w:r>
        <w:rPr>
          <w:rStyle w:val="VerbatimChar"/>
        </w:rPr>
        <w:t xml:space="preserve">    3. Defining the Modern Data Scientist </w:t>
      </w:r>
      <w:r>
        <w:br/>
      </w:r>
      <w:r>
        <w:br/>
      </w:r>
      <w:r>
        <w:rPr>
          <w:rStyle w:val="VerbatimChar"/>
        </w:rPr>
        <w:t xml:space="preserve">    A Data Scientist is no longer merely a statistician or a programmer. They are interdisciplinary hybrids who combine domain expertise, technical skills in mathematics and computer science, and business acumen. In the context of Japan Osaka, this definition requires further nuance.</w:t>
      </w:r>
      <w:r>
        <w:br/>
      </w:r>
      <w:r>
        <w:br/>
      </w:r>
      <w:r>
        <w:rPr>
          <w:rStyle w:val="VerbatimChar"/>
        </w:rPr>
        <w:t xml:space="preserve">    3.1 Technical Proficiency </w:t>
      </w:r>
      <w:r>
        <w:br/>
      </w:r>
      <w:r>
        <w:rPr>
          <w:rStyle w:val="VerbatimChar"/>
        </w:rPr>
        <w:t xml:space="preserve">    At the core, a Data Scientist must possess robust skills in Python or R, proficiency with SQL databases, and knowledge of machine learning frameworks such as TensorFlow or PyTorch. However, technical skill alone is insufficient. The ability to clean messy data—often referred to as "data wrangling"—is crucial because many legacy systems in Japan Osaka's manufacturing sector are not fully digitalized.</w:t>
      </w:r>
      <w:r>
        <w:br/>
      </w:r>
      <w:r>
        <w:br/>
      </w:r>
      <w:r>
        <w:rPr>
          <w:rStyle w:val="VerbatimChar"/>
        </w:rPr>
        <w:t xml:space="preserve">    3.2 Cultural Competence </w:t>
      </w:r>
      <w:r>
        <w:br/>
      </w:r>
      <w:r>
        <w:rPr>
          <w:rStyle w:val="VerbatimChar"/>
        </w:rPr>
        <w:t xml:space="preserve">    Perhaps the most underrated skill for a Data Scientist working in Japan is cultural competence. The concept of "Harmony" and consensus-building (Nemawashi) means that presenting data findings requires tact and patience. A Data Scientist must learn to present insights in a way that respects hierarchical structures while still driving innovation. Misinterpreting this cultural nuance can lead to the rejection of even the most accurate predictive models.</w:t>
      </w:r>
      <w:r>
        <w:br/>
      </w:r>
      <w:r>
        <w:br/>
      </w:r>
      <w:r>
        <w:rPr>
          <w:rStyle w:val="VerbatimChar"/>
        </w:rPr>
        <w:t xml:space="preserve">    4. Key Challenges and Opportunities </w:t>
      </w:r>
      <w:r>
        <w:br/>
      </w:r>
      <w:r>
        <w:br/>
      </w:r>
      <w:r>
        <w:rPr>
          <w:rStyle w:val="VerbatimChar"/>
        </w:rPr>
        <w:t xml:space="preserve">    4.1 The Language Barrier </w:t>
      </w:r>
      <w:r>
        <w:br/>
      </w:r>
      <w:r>
        <w:rPr>
          <w:rStyle w:val="VerbatimChar"/>
        </w:rPr>
        <w:t xml:space="preserve">    While English is increasingly common in tech hubs, many technical documents, legacy codebases, and internal communications in Osaka-based SMEs remain in Japanese. Therefore, an effective Data Scientist in this region must be bilingual or work within diverse teams where language barriers are mitigated through collaboration tools.</w:t>
      </w:r>
      <w:r>
        <w:br/>
      </w:r>
      <w:r>
        <w:br/>
      </w:r>
      <w:r>
        <w:rPr>
          <w:rStyle w:val="VerbatimChar"/>
        </w:rPr>
        <w:t xml:space="preserve">    4.2 Data Privacy and Ethics </w:t>
      </w:r>
      <w:r>
        <w:br/>
      </w:r>
      <w:r>
        <w:rPr>
          <w:rStyle w:val="VerbatimChar"/>
        </w:rPr>
        <w:t xml:space="preserve">    With the enforcement of Japan’s Act on the Protection of Personal Information (APPI), Data Scientist profiles must have a strong grasp of ethical data handling. In Japan Osaka, where community trust is paramount, breaches in privacy can destroy brand reputation instantly. Data scientists are responsible for implementing anonymization techniques and ensuring compliance with local regulations.</w:t>
      </w:r>
      <w:r>
        <w:br/>
      </w:r>
      <w:r>
        <w:br/>
      </w:r>
      <w:r>
        <w:rPr>
          <w:rStyle w:val="VerbatimChar"/>
        </w:rPr>
        <w:t xml:space="preserve">    5. Case Study Application: Retail Analytics in Japan Osaka </w:t>
      </w:r>
      <w:r>
        <w:br/>
      </w:r>
      <w:r>
        <w:br/>
      </w:r>
      <w:r>
        <w:rPr>
          <w:rStyle w:val="VerbatimChar"/>
        </w:rPr>
        <w:t xml:space="preserve">    To illustrate the practical application of this report's themes, consider a hypothetical case study involving a major retail chain headquartered in Japan Osaka. The company faces challenges with overstocking perishable goods due to unpredictable foot traffic patterns influenced by weather and local events.</w:t>
      </w:r>
      <w:r>
        <w:br/>
      </w:r>
      <w:r>
        <w:br/>
      </w:r>
      <w:r>
        <w:rPr>
          <w:rStyle w:val="VerbatimChar"/>
        </w:rPr>
        <w:t xml:space="preserve">    A Data Scientist is tasked with building a predictive model. They integrate historical sales data, real-time weather APIs, and social media sentiment analysis from local Osaka influencers. The challenge is not just the algorithmic complexity but integrating this data into existing point-of-sale systems used by older staff members. The success of this project depends on the Data Scientist's ability to communicate value in simple terms, perhaps visualizing predictions on intuitive dashboards that respect the workflow of shop managers. This example highlights how Japan Osaka's unique retail ecosystem demands a specialized approach to data science.</w:t>
      </w:r>
      <w:r>
        <w:br/>
      </w:r>
      <w:r>
        <w:br/>
      </w:r>
      <w:r>
        <w:rPr>
          <w:rStyle w:val="VerbatimChar"/>
        </w:rPr>
        <w:t xml:space="preserve">    6. Future Outlook and Conclusion </w:t>
      </w:r>
      <w:r>
        <w:br/>
      </w:r>
      <w:r>
        <w:br/>
      </w:r>
      <w:r>
        <w:rPr>
          <w:rStyle w:val="VerbatimChar"/>
        </w:rPr>
        <w:t xml:space="preserve">    The future for the Data Scientist in Japan Osaka is bright but requires adaptation. As the city prepares for major international events and continues its push toward a Society 5.0 (a super-smart society), the demand for skilled data professionals will grow exponentially.</w:t>
      </w:r>
      <w:r>
        <w:br/>
      </w:r>
      <w:r>
        <w:br/>
      </w:r>
      <w:r>
        <w:rPr>
          <w:rStyle w:val="VerbatimChar"/>
        </w:rPr>
        <w:t xml:space="preserve">    In conclusion, this report asserts that the role of the Data Scientist is multifaceted and deeply contextual. It is not enough to be proficient in coding or statistics; one must understand the specific economic drivers of Japan Osaka. The interplay between traditional industry and digital innovation creates a unique niche for data professionals who can navigate both worlds. For organizations operating in Japan Osaka, investing in a robust data science strategy is not just an IT upgrade but a fundamental business imperative. The Data Scientist stands at the forefront of this transformation, turning raw information into actionable intelligence that respects local values while driving global competitiveness.</w:t>
      </w:r>
      <w:r>
        <w:br/>
      </w:r>
      <w:r>
        <w:br/>
      </w:r>
      <w:r>
        <w:rPr>
          <w:rStyle w:val="VerbatimChar"/>
        </w:rPr>
        <w:t xml:space="preserve">     </w:t>
      </w:r>
      <w:r>
        <w:br/>
      </w:r>
      <w:r>
        <w:rPr>
          <w:rStyle w:val="VerbatimChar"/>
        </w:rPr>
        <w:t xml:space="preserve">        References </w:t>
      </w:r>
      <w:r>
        <w:br/>
      </w:r>
      <w:r>
        <w:rPr>
          <w:rStyle w:val="VerbatimChar"/>
        </w:rPr>
        <w:t xml:space="preserve">        </w:t>
      </w:r>
      <w:r>
        <w:br/>
      </w:r>
      <w:r>
        <w:rPr>
          <w:rStyle w:val="VerbatimChar"/>
        </w:rPr>
        <w:t xml:space="preserve">            Ministry of Economy, Trade and Industry (METI). "Digital Transformation in Osaka Prefecture." Tokyo: Government of Japan.</w:t>
      </w:r>
      <w:r>
        <w:br/>
      </w:r>
      <w:r>
        <w:rPr>
          <w:rStyle w:val="VerbatimChar"/>
        </w:rPr>
        <w:t xml:space="preserve">            Tanaka, H. (2022). "The Evolution of IT in Kansai Region." Journal of Japanese Business Technology.</w:t>
      </w:r>
      <w:r>
        <w:br/>
      </w:r>
      <w:r>
        <w:rPr>
          <w:rStyle w:val="VerbatimChar"/>
        </w:rPr>
        <w:t xml:space="preserve">            Data Science Association. (2023). "Global Standards for Data Ethics and Privacy Compliance."</w:t>
      </w:r>
      <w:r>
        <w:br/>
      </w:r>
      <w:r>
        <w:br/>
      </w:r>
      <w:r>
        <w:rPr>
          <w:rStyle w:val="VerbatimChar"/>
        </w:rPr>
        <w:t xml:space="preserve"> </w:t>
      </w:r>
      <w:r>
        <w:br/>
      </w:r>
      <w:r>
        <w:br/>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Heart of Japan Osaka</dc:title>
  <dc:creator/>
  <dc:language>en</dc:language>
  <cp:keywords/>
  <dcterms:created xsi:type="dcterms:W3CDTF">2026-07-29T01:55:12Z</dcterms:created>
  <dcterms:modified xsi:type="dcterms:W3CDTF">2026-07-29T01:55:12Z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