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Data</w:t>
      </w:r>
      <w:r>
        <w:t xml:space="preserve"> </w:t>
      </w:r>
      <w:r>
        <w:t xml:space="preserve">Scientist</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p>
      <w:pPr>
        <w:pStyle w:val="FirstParagraph"/>
      </w:pPr>
      <w:r>
        <w:t xml:space="preserve">```html</w:t>
      </w:r>
    </w:p>
    <w:bookmarkStart w:id="29" w:name="X2fd5950d272f4cda52aafd7ec971afecb71ca52"/>
    <w:p>
      <w:pPr>
        <w:pStyle w:val="Heading1"/>
      </w:pPr>
      <w:r>
        <w:t xml:space="preserve">Book Report: The Modern Data Scientist in United States New York City</w:t>
      </w:r>
    </w:p>
    <w:bookmarkStart w:id="20" w:name="Xcfc47c9e83463b79d444623aa3391cc8b5dc040"/>
    <w:p>
      <w:pPr>
        <w:pStyle w:val="Heading3"/>
      </w:pPr>
      <w:r>
        <w:rPr>
          <w:bCs/>
          <w:b/>
        </w:rPr>
        <w:t xml:space="preserve">Title:</w:t>
      </w:r>
      <w:r>
        <w:t xml:space="preserve"> </w:t>
      </w:r>
      <w:r>
        <w:t xml:space="preserve">Extracting Value: How Data Scientists Shape the Landscape of United States New York City</w:t>
      </w:r>
    </w:p>
    <w:p>
      <w:pPr>
        <w:pStyle w:val="FirstParagraph"/>
      </w:pPr>
      <w:r>
        <w:rPr>
          <w:bCs/>
          <w:b/>
        </w:rPr>
        <w:t xml:space="preserve">Author:</w:t>
      </w:r>
      <w:r>
        <w:t xml:space="preserve">Alexandra R. Thorne</w:t>
      </w:r>
    </w:p>
    <w:p>
      <w:pPr>
        <w:pStyle w:val="BodyText"/>
      </w:pPr>
      <w:r>
        <w:rPr>
          <w:bCs/>
          <w:b/>
        </w:rPr>
        <w:t xml:space="preserve">Subject:Data Science, Urban Analytics, Career Profiles in United States New York City</w:t>
      </w:r>
    </w:p>
    <w:bookmarkEnd w:id="20"/>
    <w:bookmarkStart w:id="21" w:name="i.-introduction-and-contextual-overview"/>
    <w:p>
      <w:pPr>
        <w:pStyle w:val="Heading2"/>
      </w:pPr>
      <w:r>
        <w:t xml:space="preserve">I. Introduction and Contextual Overview</w:t>
      </w:r>
    </w:p>
    <w:p>
      <w:pPr>
        <w:pStyle w:val="FirstParagraph"/>
      </w:pPr>
      <w:r>
        <w:t xml:space="preserve">The contemporary professional landscape of the</w:t>
      </w:r>
      <w:r>
        <w:t xml:space="preserve"> </w:t>
      </w:r>
      <w:r>
        <w:rPr>
          <w:bCs/>
          <w:b/>
        </w:rPr>
        <w:t xml:space="preserve">United States New York City</w:t>
      </w:r>
      <w:r>
        <w:t xml:space="preserve"> </w:t>
      </w:r>
      <w:r>
        <w:t xml:space="preserve">is defined by an unprecedented intersection of financial capital, cultural influence, and technological innovation. Within this dynamic ecosystem, the role of the</w:t>
      </w:r>
      <w:r>
        <w:t xml:space="preserve"> </w:t>
      </w:r>
      <w:r>
        <w:rPr>
          <w:bCs/>
          <w:b/>
        </w:rPr>
        <w:t xml:space="preserve">Data Scientist</w:t>
      </w:r>
      <w:r>
        <w:t xml:space="preserve"> </w:t>
      </w:r>
      <w:r>
        <w:t xml:space="preserve">has emerged not merely as a technical position but as a pivotal architect of modern urban strategy. This book report examines Alexandra R. Thorne’s comprehensive analysis titled "Extracting Value," which dissects the specific methodologies, challenges, and societal impacts associated with data science in one of the world's most densely populated and complex metropolitan areas.</w:t>
      </w:r>
    </w:p>
    <w:p>
      <w:pPr>
        <w:pStyle w:val="BodyText"/>
      </w:pPr>
      <w:r>
        <w:t xml:space="preserve">Thorne’s work serves as both a technical guide and a sociological study. It argues that in</w:t>
      </w:r>
      <w:r>
        <w:t xml:space="preserve"> </w:t>
      </w:r>
      <w:r>
        <w:rPr>
          <w:bCs/>
          <w:b/>
        </w:rPr>
        <w:t xml:space="preserve">United States New York City</w:t>
      </w:r>
      <w:r>
        <w:t xml:space="preserve">, data is not just an abstract commodity but a tangible resource that dictates everything from traffic flow patterns to real estate valuations. The book posits that the</w:t>
      </w:r>
      <w:r>
        <w:t xml:space="preserve"> </w:t>
      </w:r>
      <w:r>
        <w:rPr>
          <w:bCs/>
          <w:b/>
        </w:rPr>
        <w:t xml:space="preserve">Data Scientist</w:t>
      </w:r>
      <w:r>
        <w:t xml:space="preserve"> </w:t>
      </w:r>
      <w:r>
        <w:t xml:space="preserve">is the new civic engineer, translating raw, chaotic information into structured insights that drive efficiency and policy in a city of eight million residents.</w:t>
      </w:r>
    </w:p>
    <w:bookmarkEnd w:id="21"/>
    <w:bookmarkStart w:id="25" w:name="ii.-core-themes-and-narrative-structure"/>
    <w:p>
      <w:pPr>
        <w:pStyle w:val="Heading2"/>
      </w:pPr>
      <w:r>
        <w:t xml:space="preserve">II. Core Themes and Narrative Structure</w:t>
      </w:r>
    </w:p>
    <w:p>
      <w:pPr>
        <w:pStyle w:val="FirstParagraph"/>
      </w:pPr>
      <w:r>
        <w:t xml:space="preserve">The narrative is structured around three primary pillars: The Infrastructure of Insight, The Ethical Imperative, and The Human Element. Each section provides a deep dive into how a</w:t>
      </w:r>
      <w:r>
        <w:t xml:space="preserve"> </w:t>
      </w:r>
      <w:r>
        <w:rPr>
          <w:bCs/>
          <w:b/>
        </w:rPr>
        <w:t xml:space="preserve">Data Scientist</w:t>
      </w:r>
      <w:r>
        <w:t xml:space="preserve"> </w:t>
      </w:r>
      <w:r>
        <w:t xml:space="preserve">operates within the unique constraints of</w:t>
      </w:r>
      <w:r>
        <w:t xml:space="preserve"> </w:t>
      </w:r>
      <w:r>
        <w:rPr>
          <w:bCs/>
          <w:b/>
        </w:rPr>
        <w:t xml:space="preserve">United States New York City</w:t>
      </w:r>
      <w:r>
        <w:t xml:space="preserve">.</w:t>
      </w:r>
    </w:p>
    <w:bookmarkStart w:id="22" w:name="a.-the-infrastructure-of-insight"/>
    <w:p>
      <w:pPr>
        <w:pStyle w:val="Heading3"/>
      </w:pPr>
      <w:r>
        <w:t xml:space="preserve">A. The Infrastructure of Insight</w:t>
      </w:r>
    </w:p>
    <w:p>
      <w:pPr>
        <w:pStyle w:val="FirstParagraph"/>
      </w:pPr>
      <w:r>
        <w:t xml:space="preserve">The first third of the book details the technical backbone required for effective data science in this specific geographic locale. Thorne explains that New York’s legacy infrastructure—its subway systems, aging electrical grids, and fragmented municipal databases—presents a unique challenge compared to other tech hubs like San Francisco or Austin. The</w:t>
      </w:r>
      <w:r>
        <w:t xml:space="preserve"> </w:t>
      </w:r>
      <w:r>
        <w:rPr>
          <w:bCs/>
          <w:b/>
        </w:rPr>
        <w:t xml:space="preserve">Data Scientist</w:t>
      </w:r>
      <w:r>
        <w:t xml:space="preserve"> </w:t>
      </w:r>
      <w:r>
        <w:t xml:space="preserve">here must possess not only coding proficiency in Python and R but also a deep understanding of data engineering and legacy system integration.</w:t>
      </w:r>
    </w:p>
    <w:p>
      <w:pPr>
        <w:pStyle w:val="BodyText"/>
      </w:pPr>
      <w:r>
        <w:t xml:space="preserve">The author highlights case studies where predictive modeling was used to optimize bus routes across the five boroughs. These examples illustrate how</w:t>
      </w:r>
      <w:r>
        <w:t xml:space="preserve"> </w:t>
      </w:r>
      <w:r>
        <w:rPr>
          <w:bCs/>
          <w:b/>
        </w:rPr>
        <w:t xml:space="preserve">Data Scientist</w:t>
      </w:r>
      <w:r>
        <w:t xml:space="preserve"> </w:t>
      </w:r>
      <w:r>
        <w:t xml:space="preserve">professionals collaborate with the Department of Transportation to reduce commute times by analyzing GPS data, ridership patterns, and weather conditions. The text emphasizes that in</w:t>
      </w:r>
      <w:r>
        <w:t xml:space="preserve"> </w:t>
      </w:r>
      <w:r>
        <w:rPr>
          <w:bCs/>
          <w:b/>
        </w:rPr>
        <w:t xml:space="preserve">United States New York City</w:t>
      </w:r>
      <w:r>
        <w:t xml:space="preserve">, data accuracy is critical; a minor error in algorithmic logic can result in significant financial loss or public safety risks.</w:t>
      </w:r>
    </w:p>
    <w:bookmarkEnd w:id="22"/>
    <w:bookmarkStart w:id="23" w:name="b.-the-ethical-imperative"/>
    <w:p>
      <w:pPr>
        <w:pStyle w:val="Heading3"/>
      </w:pPr>
      <w:r>
        <w:t xml:space="preserve">B. The Ethical Imperative</w:t>
      </w:r>
    </w:p>
    <w:p>
      <w:pPr>
        <w:pStyle w:val="FirstParagraph"/>
      </w:pPr>
      <w:r>
        <w:t xml:space="preserve">A significant portion of the book is dedicated to the ethical responsibilities of the</w:t>
      </w:r>
      <w:r>
        <w:t xml:space="preserve"> </w:t>
      </w:r>
      <w:r>
        <w:rPr>
          <w:bCs/>
          <w:b/>
        </w:rPr>
        <w:t xml:space="preserve">Data Scientist</w:t>
      </w:r>
      <w:r>
        <w:t xml:space="preserve">. New York City has been at the forefront of discussions regarding algorithmic bias, particularly in housing and law enforcement. Thorne critiques several high-profile incidents where predictive policing algorithms disproportionately targeted minority communities due to biased historical data.</w:t>
      </w:r>
    </w:p>
    <w:p>
      <w:pPr>
        <w:pStyle w:val="BodyText"/>
      </w:pPr>
      <w:r>
        <w:t xml:space="preserve">The author argues that a competent</w:t>
      </w:r>
      <w:r>
        <w:t xml:space="preserve"> </w:t>
      </w:r>
      <w:r>
        <w:rPr>
          <w:bCs/>
          <w:b/>
        </w:rPr>
        <w:t xml:space="preserve">Data Scientist</w:t>
      </w:r>
      <w:r>
        <w:t xml:space="preserve"> </w:t>
      </w:r>
      <w:r>
        <w:t xml:space="preserve">in</w:t>
      </w:r>
      <w:r>
        <w:t xml:space="preserve"> </w:t>
      </w:r>
      <w:r>
        <w:rPr>
          <w:bCs/>
          <w:b/>
        </w:rPr>
        <w:t xml:space="preserve">United States New York City</w:t>
      </w:r>
      <w:r>
        <w:t xml:space="preserve"> </w:t>
      </w:r>
      <w:r>
        <w:t xml:space="preserve">must act as a moral compass. This involves rigorous auditing of datasets for representation, transparency in model development, and active engagement with community stakeholders. The book suggests that technical skill is insufficient without a strong ethical framework to navigate the social complexities of one of the most diverse cities on Earth.</w:t>
      </w:r>
    </w:p>
    <w:bookmarkEnd w:id="23"/>
    <w:bookmarkStart w:id="24" w:name="c.-the-human-element"/>
    <w:p>
      <w:pPr>
        <w:pStyle w:val="Heading3"/>
      </w:pPr>
      <w:r>
        <w:t xml:space="preserve">C. The Human Element</w:t>
      </w:r>
    </w:p>
    <w:p>
      <w:pPr>
        <w:pStyle w:val="FirstParagraph"/>
      </w:pPr>
      <w:r>
        <w:t xml:space="preserve">Finally, Thorne explores the interpersonal dynamics between</w:t>
      </w:r>
      <w:r>
        <w:t xml:space="preserve"> </w:t>
      </w:r>
      <w:r>
        <w:rPr>
          <w:bCs/>
          <w:b/>
        </w:rPr>
        <w:t xml:space="preserve">Data Scientist</w:t>
      </w:r>
      <w:r>
        <w:t xml:space="preserve"> </w:t>
      </w:r>
      <w:r>
        <w:t xml:space="preserve">teams and non-technical stakeholders. In New York’s corporate and governmental sectors, communication is key. The book provides strategies for translating complex statistical findings into actionable business intelligence for executives who may lack technical backgrounds.</w:t>
      </w:r>
    </w:p>
    <w:bookmarkEnd w:id="24"/>
    <w:bookmarkEnd w:id="25"/>
    <w:bookmarkStart w:id="26" w:name="X6eeb0ff244971dfc86d5b2b1f735b9ee4578b0e"/>
    <w:p>
      <w:pPr>
        <w:pStyle w:val="Heading2"/>
      </w:pPr>
      <w:r>
        <w:t xml:space="preserve">III. Critical Analysis of the Data Scientist Role</w:t>
      </w:r>
    </w:p>
    <w:p>
      <w:pPr>
        <w:pStyle w:val="FirstParagraph"/>
      </w:pPr>
      <w:r>
        <w:t xml:space="preserve">The central thesis of "Extracting Value" is that the definition of a</w:t>
      </w:r>
      <w:r>
        <w:t xml:space="preserve"> </w:t>
      </w:r>
      <w:r>
        <w:rPr>
          <w:bCs/>
          <w:b/>
        </w:rPr>
        <w:t xml:space="preserve">Data Scientist</w:t>
      </w:r>
      <w:r>
        <w:t xml:space="preserve"> </w:t>
      </w:r>
      <w:r>
        <w:t xml:space="preserve">in New York City extends beyond coding and statistics. It requires a hybrid skill set encompassing domain expertise, soft skills, and ethical awareness.</w:t>
      </w:r>
    </w:p>
    <w:p>
      <w:pPr>
        <w:pStyle w:val="BodyText"/>
      </w:pPr>
      <w:r>
        <w:t xml:space="preserve">Thorne effectively demonstrates that the environment in</w:t>
      </w:r>
      <w:r>
        <w:t xml:space="preserve"> </w:t>
      </w:r>
      <w:r>
        <w:rPr>
          <w:bCs/>
          <w:b/>
        </w:rPr>
        <w:t xml:space="preserve">United States New York City</w:t>
      </w:r>
      <w:r>
        <w:t xml:space="preserve"> </w:t>
      </w:r>
      <w:r>
        <w:t xml:space="preserve">accelerates professional growth but also increases pressure. The pace of innovation is relentless, driven by the city’s status as a global financial hub. Consequently,</w:t>
      </w:r>
      <w:r>
        <w:t xml:space="preserve"> </w:t>
      </w:r>
      <w:r>
        <w:rPr>
          <w:bCs/>
          <w:b/>
        </w:rPr>
        <w:t xml:space="preserve">Data Scientist</w:t>
      </w:r>
      <w:r>
        <w:t xml:space="preserve"> </w:t>
      </w:r>
      <w:r>
        <w:t xml:space="preserve">professionals must be adaptable and lifelong learners. The book details how continuous education in machine learning frameworks and cloud computing platforms is not optional but essential for career survival in this market.</w:t>
      </w:r>
    </w:p>
    <w:p>
      <w:pPr>
        <w:pStyle w:val="BodyText"/>
      </w:pPr>
      <w:r>
        <w:t xml:space="preserve">Furthermore, the text highlights the cross-industry versatility of</w:t>
      </w:r>
      <w:r>
        <w:t xml:space="preserve"> </w:t>
      </w:r>
      <w:r>
        <w:rPr>
          <w:bCs/>
          <w:b/>
        </w:rPr>
        <w:t xml:space="preserve">Data Scientist</w:t>
      </w:r>
      <w:r>
        <w:t xml:space="preserve"> </w:t>
      </w:r>
      <w:r>
        <w:t xml:space="preserve">roles. While many assume data science is confined to tech companies, Thorne shows its prevalence in healthcare (analyzing patient outcomes across NYC hospital networks), finance (algorithmic trading on Wall Street), and media (content recommendation algorithms for major publishing houses). This breadth underscores the versatility and high demand for</w:t>
      </w:r>
      <w:r>
        <w:t xml:space="preserve"> </w:t>
      </w:r>
      <w:r>
        <w:rPr>
          <w:bCs/>
          <w:b/>
        </w:rPr>
        <w:t xml:space="preserve">Data Scientist</w:t>
      </w:r>
      <w:r>
        <w:t xml:space="preserve"> </w:t>
      </w:r>
      <w:r>
        <w:t xml:space="preserve">talent in</w:t>
      </w:r>
      <w:r>
        <w:t xml:space="preserve"> </w:t>
      </w:r>
      <w:r>
        <w:rPr>
          <w:bCs/>
          <w:b/>
        </w:rPr>
        <w:t xml:space="preserve">United States New York City</w:t>
      </w:r>
      <w:r>
        <w:t xml:space="preserve">.</w:t>
      </w:r>
    </w:p>
    <w:bookmarkEnd w:id="26"/>
    <w:bookmarkStart w:id="28" w:name="iv.-conclusion-and-recommendations"/>
    <w:p>
      <w:pPr>
        <w:pStyle w:val="Heading2"/>
      </w:pPr>
      <w:r>
        <w:t xml:space="preserve">IV. Conclusion and Recommendations</w:t>
      </w:r>
    </w:p>
    <w:p>
      <w:pPr>
        <w:pStyle w:val="FirstParagraph"/>
      </w:pPr>
      <w:r>
        <w:t xml:space="preserve">"Extracting Value" stands as a definitive guide for aspiring and experienced professionals alike. It successfully contextualizes the role of the</w:t>
      </w:r>
      <w:r>
        <w:t xml:space="preserve"> </w:t>
      </w:r>
      <w:r>
        <w:rPr>
          <w:bCs/>
          <w:b/>
        </w:rPr>
        <w:t xml:space="preserve">Data Scientist</w:t>
      </w:r>
      <w:r>
        <w:t xml:space="preserve"> </w:t>
      </w:r>
      <w:r>
        <w:t xml:space="preserve">within the unique ecosystem of</w:t>
      </w:r>
      <w:r>
        <w:t xml:space="preserve"> </w:t>
      </w:r>
      <w:r>
        <w:rPr>
          <w:bCs/>
          <w:b/>
        </w:rPr>
        <w:t xml:space="preserve">United States New York City</w:t>
      </w:r>
      <w:r>
        <w:t xml:space="preserve">. The book does not shy away from the difficulties inherent in working with large-scale, messy urban data but rewards readers with practical solutions and inspiring success stories.</w:t>
      </w:r>
    </w:p>
    <w:p>
      <w:pPr>
        <w:pStyle w:val="BodyText"/>
      </w:pPr>
      <w:r>
        <w:t xml:space="preserve">The author’s emphasis on ethics and community impact distinguishes this work from purely technical manuals. It reminds us that behind every dataset is a human being, and in a city as dense as New York, those humans are everywhere. For students considering a career in data analytics, or for HR professionals seeking to understand the role of a</w:t>
      </w:r>
      <w:r>
        <w:t xml:space="preserve"> </w:t>
      </w:r>
      <w:r>
        <w:rPr>
          <w:bCs/>
          <w:b/>
        </w:rPr>
        <w:t xml:space="preserve">Data Scientist</w:t>
      </w:r>
      <w:r>
        <w:t xml:space="preserve"> </w:t>
      </w:r>
      <w:r>
        <w:t xml:space="preserve">in their organization located in</w:t>
      </w:r>
      <w:r>
        <w:t xml:space="preserve"> </w:t>
      </w:r>
      <w:r>
        <w:rPr>
          <w:bCs/>
          <w:b/>
        </w:rPr>
        <w:t xml:space="preserve">United States New York City</w:t>
      </w:r>
      <w:r>
        <w:t xml:space="preserve">, this book is an invaluable resource.</w:t>
      </w:r>
    </w:p>
    <w:bookmarkStart w:id="27" w:name="v.-final-verdict"/>
    <w:p>
      <w:pPr>
        <w:pStyle w:val="Heading3"/>
      </w:pPr>
      <w:r>
        <w:t xml:space="preserve">V. Final Verdict</w:t>
      </w:r>
    </w:p>
    <w:p>
      <w:pPr>
        <w:pStyle w:val="FirstParagraph"/>
      </w:pPr>
      <w:r>
        <w:t xml:space="preserve">This book report concludes that "Extracting Value" is an essential read for understanding the modern urban professional landscape. It accurately portrays the</w:t>
      </w:r>
      <w:r>
        <w:t xml:space="preserve"> </w:t>
      </w:r>
      <w:r>
        <w:rPr>
          <w:bCs/>
          <w:b/>
        </w:rPr>
        <w:t xml:space="preserve">Data Scientist</w:t>
      </w:r>
      <w:r>
        <w:t xml:space="preserve"> </w:t>
      </w:r>
      <w:r>
        <w:t xml:space="preserve">not just as a number-cruncher, but as a strategic leader shaping the future of</w:t>
      </w:r>
      <w:r>
        <w:t xml:space="preserve"> </w:t>
      </w:r>
      <w:r>
        <w:rPr>
          <w:bCs/>
          <w:b/>
        </w:rPr>
        <w:t xml:space="preserve">United States New York City</w:t>
      </w:r>
      <w:r>
        <w:t xml:space="preserve">. The insights provided are relevant, timely, and deeply rooted in the reality of operating in one of the world's most demanding environments.</w:t>
      </w:r>
    </w:p>
    <w:bookmarkEnd w:id="27"/>
    <w:bookmarkEnd w:id="28"/>
    <w:p>
      <w:pPr>
        <w:pStyle w:val="BodyText"/>
      </w:pPr>
      <w:r>
        <w:t xml:space="preserve">```</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Data Scientist in United States New York City</dc:title>
  <dc:creator/>
  <dc:language>en</dc:language>
  <cp:keywords/>
  <dcterms:created xsi:type="dcterms:W3CDTF">2026-07-29T20:35:11Z</dcterms:created>
  <dcterms:modified xsi:type="dcterms:W3CDTF">2026-07-29T20:35:11Z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