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Modern</w:t>
      </w:r>
      <w:r>
        <w:t xml:space="preserve"> </w:t>
      </w:r>
      <w:r>
        <w:t xml:space="preserve">Uzbekistan</w:t>
      </w:r>
    </w:p>
    <w:bookmarkStart w:id="29" w:name="Xc9194cd44d946caa1e3f4202d410548c17e5794"/>
    <w:p>
      <w:pPr>
        <w:pStyle w:val="Heading1"/>
      </w:pPr>
      <w:r>
        <w:t xml:space="preserve">Book Report: The Evolving Role of the Data Scientist in Uzbekistan, Tashkent</w:t>
      </w:r>
    </w:p>
    <w:p>
      <w:pPr>
        <w:pStyle w:val="FirstParagraph"/>
      </w:pPr>
      <w:r>
        <w:rPr>
          <w:bCs/>
          <w:b/>
        </w:rPr>
        <w:t xml:space="preserve">Date:</w:t>
      </w:r>
      <w:r>
        <w:t xml:space="preserve"> </w:t>
      </w:r>
      <w:r>
        <w:t xml:space="preserve">October 26, 2023</w:t>
      </w:r>
      <w:r>
        <w:br/>
      </w:r>
      <w:r>
        <w:t xml:space="preserve">Socio-Economic Analysis and Technological Development</w:t>
      </w:r>
      <w:r>
        <w:br/>
      </w:r>
      <w:r>
        <w:rPr>
          <w:iCs/>
          <w:i/>
        </w:rPr>
        <w:t xml:space="preserve">Author of Report:</w:t>
      </w:r>
      <w:r>
        <w:t xml:space="preserve">A Senior Analyst Observer</w:t>
      </w:r>
    </w:p>
    <w:bookmarkStart w:id="20" w:name="Xa9a8876bf7f7b5b42c8f17b104e8c5f7f1bf500"/>
    <w:p>
      <w:pPr>
        <w:pStyle w:val="Heading2"/>
      </w:pPr>
      <w:r>
        <w:t xml:space="preserve">1. Introduction: The Digital Transformation of a Historic Capital</w:t>
      </w:r>
    </w:p>
    <w:p>
      <w:pPr>
        <w:pStyle w:val="FirstParagraph"/>
      </w:pPr>
      <w:r>
        <w:t xml:space="preserve">In recent years, the Republic of Uzbekistan has undergone a profound transformation, shifting from a traditionally agrarian and industrial economy to one that increasingly embraces digital innovation and information technology. At the heart of this shift lies Tashkent, the capital city, which has emerged as the primary hub for technological advancement in Central Asia. This Book Report analyzes the critical role of the</w:t>
      </w:r>
      <w:r>
        <w:t xml:space="preserve"> </w:t>
      </w:r>
      <w:r>
        <w:rPr>
          <w:bCs/>
          <w:b/>
        </w:rPr>
        <w:t xml:space="preserve">Data Scientist</w:t>
      </w:r>
      <w:r>
        <w:t xml:space="preserve"> </w:t>
      </w:r>
      <w:r>
        <w:t xml:space="preserve">within this specific geographic and economic context. It explores how data science is not merely a technical discipline but a strategic asset driving policy, business efficiency, and social development in</w:t>
      </w:r>
      <w:r>
        <w:t xml:space="preserve"> </w:t>
      </w:r>
      <w:r>
        <w:rPr>
          <w:bCs/>
          <w:b/>
        </w:rPr>
        <w:t xml:space="preserve">Uzbekistan Tashkent</w:t>
      </w:r>
      <w:r>
        <w:t xml:space="preserve">. The report aims to synthesize various academic texts, industry reports, and case studies to understand how the profession of a</w:t>
      </w:r>
      <w:r>
        <w:t xml:space="preserve"> </w:t>
      </w:r>
      <w:r>
        <w:rPr>
          <w:bCs/>
          <w:b/>
        </w:rPr>
        <w:t xml:space="preserve">Data Scientist</w:t>
      </w:r>
      <w:r>
        <w:t xml:space="preserve"> </w:t>
      </w:r>
      <w:r>
        <w:t xml:space="preserve">contributes to the modernization goals outlined by the government of Uzbekistan.</w:t>
      </w:r>
    </w:p>
    <w:bookmarkEnd w:id="20"/>
    <w:bookmarkStart w:id="21" w:name="X4b6d552eef6ae009f45df5668ac6309f3710d24"/>
    <w:p>
      <w:pPr>
        <w:pStyle w:val="Heading2"/>
      </w:pPr>
      <w:r>
        <w:t xml:space="preserve">2. The Context: Why Data Science Matters in Tashkent</w:t>
      </w:r>
    </w:p>
    <w:p>
      <w:pPr>
        <w:pStyle w:val="FirstParagraph"/>
      </w:pPr>
      <w:r>
        <w:t xml:space="preserve">To understand the importance of a</w:t>
      </w:r>
      <w:r>
        <w:t xml:space="preserve"> </w:t>
      </w:r>
      <w:r>
        <w:rPr>
          <w:bCs/>
          <w:b/>
        </w:rPr>
        <w:t xml:space="preserve">Data Scientist</w:t>
      </w:r>
      <w:r>
        <w:t xml:space="preserve">, one must first appreciate the unique landscape of</w:t>
      </w:r>
      <w:r>
        <w:t xml:space="preserve"> </w:t>
      </w:r>
      <w:r>
        <w:rPr>
          <w:bCs/>
          <w:b/>
        </w:rPr>
        <w:t xml:space="preserve">Uzbekistan Tashkent</w:t>
      </w:r>
      <w:r>
        <w:t xml:space="preserve">. As a rapidly urbanizing center, Tashkent faces challenges common to many emerging economies, including traffic congestion, energy efficiency management, agricultural optimization, and financial inclusion. However, unlike many other regions that are leapfrogging industrial stages via technology rather than heavy infrastructure alone</w:t>
      </w:r>
      <w:r>
        <w:t xml:space="preserve"> </w:t>
      </w:r>
      <w:r>
        <w:rPr>
          <w:bCs/>
          <w:b/>
        </w:rPr>
        <w:t xml:space="preserve">Uzbekistan Tashkent</w:t>
      </w:r>
      <w:r>
        <w:t xml:space="preserve"> </w:t>
      </w:r>
      <w:r>
        <w:t xml:space="preserve">is leveraging its demographic dividend—a young population eager to adopt new technologies.</w:t>
      </w:r>
    </w:p>
    <w:p>
      <w:pPr>
        <w:pStyle w:val="BodyText"/>
      </w:pPr>
      <w:r>
        <w:t xml:space="preserve">The government of Uzbekistan has actively promoted the creation of "Smart Cities" and digital platforms for public services. In this environment, the</w:t>
      </w:r>
      <w:r>
        <w:t xml:space="preserve"> </w:t>
      </w:r>
      <w:r>
        <w:rPr>
          <w:bCs/>
          <w:b/>
        </w:rPr>
        <w:t xml:space="preserve">Data Scientist</w:t>
      </w:r>
      <w:r>
        <w:t xml:space="preserve"> </w:t>
      </w:r>
      <w:r>
        <w:t xml:space="preserve">serves as the bridge between raw data collected from citizen interactions, agricultural sensors, or financial transactions and actionable policy decisions. For instance, in sectors like agriculture, which remains a pillar of Uzbekistan’s economy,</w:t>
      </w:r>
      <w:r>
        <w:t xml:space="preserve"> </w:t>
      </w:r>
      <w:r>
        <w:rPr>
          <w:bCs/>
          <w:b/>
        </w:rPr>
        <w:t xml:space="preserve">Data Scientist</w:t>
      </w:r>
      <w:r>
        <w:t xml:space="preserve"> </w:t>
      </w:r>
      <w:r>
        <w:t xml:space="preserve">professionals are utilizing satellite imagery and weather data to predict crop yields and optimize water usage. This application of data science is crucial for food security and economic stability in the region.</w:t>
      </w:r>
    </w:p>
    <w:bookmarkEnd w:id="21"/>
    <w:bookmarkStart w:id="25" w:name="X13defdb5f359b9f3a9ccbb0c5f66a9ccc248a14"/>
    <w:p>
      <w:pPr>
        <w:pStyle w:val="Heading2"/>
      </w:pPr>
      <w:r>
        <w:t xml:space="preserve">3. The Role of the Data Scientist: From Theory to Practice</w:t>
      </w:r>
    </w:p>
    <w:p>
      <w:pPr>
        <w:pStyle w:val="FirstParagraph"/>
      </w:pPr>
      <w:r>
        <w:t xml:space="preserve">A</w:t>
      </w:r>
      <w:r>
        <w:t xml:space="preserve"> </w:t>
      </w:r>
      <w:r>
        <w:rPr>
          <w:bCs/>
          <w:b/>
        </w:rPr>
        <w:t xml:space="preserve">Data Scientist</w:t>
      </w:r>
      <w:r>
        <w:t xml:space="preserve"> </w:t>
      </w:r>
      <w:r>
        <w:t xml:space="preserve">is typically defined as a professional who combines domain expertise, programming skills, and knowledge of mathematics and statistics to extract meaningful insights from structured and unstructured data. In the context of</w:t>
      </w:r>
      <w:r>
        <w:t xml:space="preserve"> </w:t>
      </w:r>
      <w:r>
        <w:rPr>
          <w:bCs/>
          <w:b/>
        </w:rPr>
        <w:t xml:space="preserve">Uzbekistan Tashkent</w:t>
      </w:r>
      <w:r>
        <w:t xml:space="preserve">, the role has expanded beyond traditional corporate analytics into public sector innovation. The following subsections detail the specific contributions of</w:t>
      </w:r>
      <w:r>
        <w:t xml:space="preserve"> </w:t>
      </w:r>
      <w:r>
        <w:rPr>
          <w:bCs/>
          <w:b/>
        </w:rPr>
        <w:t xml:space="preserve">Data Scientists</w:t>
      </w:r>
      <w:r>
        <w:t xml:space="preserve"> </w:t>
      </w:r>
      <w:r>
        <w:t xml:space="preserve">in this region.</w:t>
      </w:r>
    </w:p>
    <w:bookmarkStart w:id="22" w:name="financial-technology-and-banking"/>
    <w:p>
      <w:pPr>
        <w:pStyle w:val="Heading3"/>
      </w:pPr>
      <w:r>
        <w:t xml:space="preserve">3.1 Financial Technology and Banking</w:t>
      </w:r>
    </w:p>
    <w:p>
      <w:pPr>
        <w:pStyle w:val="FirstParagraph"/>
      </w:pPr>
      <w:r>
        <w:t xml:space="preserve">The banking sector in</w:t>
      </w:r>
      <w:r>
        <w:t xml:space="preserve"> </w:t>
      </w:r>
      <w:r>
        <w:rPr>
          <w:bCs/>
          <w:b/>
        </w:rPr>
        <w:t xml:space="preserve">Uzbekistan Tashkent</w:t>
      </w:r>
      <w:r>
        <w:t xml:space="preserve"> </w:t>
      </w:r>
      <w:r>
        <w:t xml:space="preserve">has seen a surge in digital transactions, driven by mobile payment solutions such as Humo.</w:t>
      </w:r>
      <w:r>
        <w:t xml:space="preserve"> </w:t>
      </w:r>
      <w:r>
        <w:rPr>
          <w:bCs/>
          <w:b/>
        </w:rPr>
        <w:t xml:space="preserve">Data Scientist</w:t>
      </w:r>
      <w:r>
        <w:t xml:space="preserve">s working within these financial institutions are instrumental in developing fraud detection algorithms, credit scoring models for unbanked populations, and personalized financial products. By analyzing transaction patterns, they help reduce risk and promote financial literacy among the populace.</w:t>
      </w:r>
    </w:p>
    <w:bookmarkEnd w:id="22"/>
    <w:bookmarkStart w:id="23" w:name="urban-planning-and-smart-infrastructure"/>
    <w:p>
      <w:pPr>
        <w:pStyle w:val="Heading3"/>
      </w:pPr>
      <w:r>
        <w:t xml:space="preserve">3.2 Urban Planning and Smart Infrastructure</w:t>
      </w:r>
    </w:p>
    <w:p>
      <w:pPr>
        <w:pStyle w:val="FirstParagraph"/>
      </w:pPr>
      <w:r>
        <w:t xml:space="preserve">Tashkent is expanding its public transportation networks and managing waste disposal systems with greater efficiency through data-driven approaches.</w:t>
      </w:r>
      <w:r>
        <w:t xml:space="preserve"> </w:t>
      </w:r>
      <w:r>
        <w:rPr>
          <w:bCs/>
          <w:b/>
        </w:rPr>
        <w:t xml:space="preserve">Data Scientist</w:t>
      </w:r>
      <w:r>
        <w:t xml:space="preserve">s analyze traffic flow data from cameras and GPS devices to optimize bus routes, thereby reducing congestion and pollution. Furthermore, in the realm of smart metering for electricity and water,</w:t>
      </w:r>
      <w:r>
        <w:t xml:space="preserve"> </w:t>
      </w:r>
      <w:r>
        <w:rPr>
          <w:bCs/>
          <w:b/>
        </w:rPr>
        <w:t xml:space="preserve">Data Scientists</w:t>
      </w:r>
      <w:r>
        <w:t xml:space="preserve"> </w:t>
      </w:r>
      <w:r>
        <w:t xml:space="preserve">help utilities detect leaks and predict demand spikes, contributing to sustainable resource management in a region where water scarcity is a growing concern.</w:t>
      </w:r>
    </w:p>
    <w:bookmarkEnd w:id="23"/>
    <w:bookmarkStart w:id="24" w:name="healthcare-diagnostics"/>
    <w:p>
      <w:pPr>
        <w:pStyle w:val="Heading3"/>
      </w:pPr>
      <w:r>
        <w:t xml:space="preserve">3.3 Healthcare Diagnostics</w:t>
      </w:r>
    </w:p>
    <w:p>
      <w:pPr>
        <w:pStyle w:val="FirstParagraph"/>
      </w:pPr>
      <w:r>
        <w:t xml:space="preserve">In hospitals across</w:t>
      </w:r>
      <w:r>
        <w:t xml:space="preserve"> </w:t>
      </w:r>
      <w:r>
        <w:rPr>
          <w:bCs/>
          <w:b/>
        </w:rPr>
        <w:t xml:space="preserve">Uzbekistan Tashkent</w:t>
      </w:r>
      <w:r>
        <w:t xml:space="preserve">, electronic health records are becoming more prevalent.</w:t>
      </w:r>
      <w:r>
        <w:t xml:space="preserve"> </w:t>
      </w:r>
      <w:r>
        <w:rPr>
          <w:bCs/>
          <w:b/>
        </w:rPr>
        <w:t xml:space="preserve">Data Scientist</w:t>
      </w:r>
      <w:r>
        <w:t xml:space="preserve">s are beginning to apply machine learning algorithms to diagnose diseases earlier and more accurately. For example, analyzing radiology images for early signs of tuberculosis or cardiovascular disease allows for better resource allocation in healthcare facilities that may be understaffed.</w:t>
      </w:r>
    </w:p>
    <w:bookmarkEnd w:id="24"/>
    <w:bookmarkEnd w:id="25"/>
    <w:bookmarkStart w:id="26" w:name="X9983a98e44b31b7bdb1b307a0a0ea8078e134de"/>
    <w:p>
      <w:pPr>
        <w:pStyle w:val="Heading2"/>
      </w:pPr>
      <w:r>
        <w:t xml:space="preserve">4. Challenges Facing Data Scientists in Uzbekistan, Tashkent</w:t>
      </w:r>
    </w:p>
    <w:p>
      <w:pPr>
        <w:pStyle w:val="FirstParagraph"/>
      </w:pPr>
      <w:r>
        <w:t xml:space="preserve">Despite the progress, the profession of</w:t>
      </w:r>
      <w:r>
        <w:t xml:space="preserve"> </w:t>
      </w:r>
      <w:r>
        <w:rPr>
          <w:bCs/>
          <w:b/>
        </w:rPr>
        <w:t xml:space="preserve">Data Scientist</w:t>
      </w:r>
      <w:r>
        <w:t xml:space="preserve"> </w:t>
      </w:r>
      <w:r>
        <w:t xml:space="preserve">faces significant hurdles in</w:t>
      </w:r>
      <w:r>
        <w:t xml:space="preserve"> </w:t>
      </w:r>
      <w:r>
        <w:rPr>
          <w:bCs/>
          <w:b/>
        </w:rPr>
        <w:t xml:space="preserve">Uzbekistan Tashkent</w:t>
      </w:r>
      <w:r>
        <w:t xml:space="preserve">. Firstly, there is a shortage of highly specialized talent with advanced degrees in data science. While local universities are increasing their curricula to include big data analytics and artificial intelligence, there is still a reliance on foreign expertise or imported knowledge.</w:t>
      </w:r>
    </w:p>
    <w:p>
      <w:pPr>
        <w:pStyle w:val="BodyText"/>
      </w:pPr>
      <w:r>
        <w:t xml:space="preserve">Secondly, data silos remain a major issue. Government agencies and private companies often do not share data due to regulatory uncertainties or lack of interoperability standards. A</w:t>
      </w:r>
      <w:r>
        <w:t xml:space="preserve"> </w:t>
      </w:r>
      <w:r>
        <w:rPr>
          <w:bCs/>
          <w:b/>
        </w:rPr>
        <w:t xml:space="preserve">Data Scientist</w:t>
      </w:r>
      <w:r>
        <w:t xml:space="preserve"> </w:t>
      </w:r>
      <w:r>
        <w:t xml:space="preserve">requires large, clean, and accessible datasets to build robust models; the fragmentation of data in</w:t>
      </w:r>
      <w:r>
        <w:t xml:space="preserve"> </w:t>
      </w:r>
      <w:r>
        <w:rPr>
          <w:bCs/>
          <w:b/>
        </w:rPr>
        <w:t xml:space="preserve">Uzbekistan Tashkent</w:t>
      </w:r>
      <w:r>
        <w:t xml:space="preserve"> </w:t>
      </w:r>
      <w:r>
        <w:t xml:space="preserve">complicates this process.</w:t>
      </w:r>
    </w:p>
    <w:p>
      <w:pPr>
        <w:pStyle w:val="BodyText"/>
      </w:pPr>
      <w:r>
        <w:t xml:space="preserve">Last but not least, there is a cultural shift required. Moving from intuition-based decision-making to evidence-based decision-making takes time. Stakeholders must trust the outputs generated by</w:t>
      </w:r>
      <w:r>
        <w:t xml:space="preserve"> </w:t>
      </w:r>
      <w:r>
        <w:rPr>
          <w:bCs/>
          <w:b/>
        </w:rPr>
        <w:t xml:space="preserve">Data Scientist</w:t>
      </w:r>
      <w:r>
        <w:t xml:space="preserve">s, which requires transparency in how models are built and interpreted.</w:t>
      </w:r>
    </w:p>
    <w:bookmarkEnd w:id="26"/>
    <w:bookmarkStart w:id="27" w:name="future-outlook-the-road-ahead"/>
    <w:p>
      <w:pPr>
        <w:pStyle w:val="Heading2"/>
      </w:pPr>
      <w:r>
        <w:t xml:space="preserve">5. Future Outlook: The Road Ahead</w:t>
      </w:r>
    </w:p>
    <w:p>
      <w:pPr>
        <w:pStyle w:val="FirstParagraph"/>
      </w:pPr>
      <w:r>
        <w:t xml:space="preserve">The future for</w:t>
      </w:r>
      <w:r>
        <w:t xml:space="preserve"> </w:t>
      </w:r>
      <w:r>
        <w:rPr>
          <w:bCs/>
          <w:b/>
        </w:rPr>
        <w:t xml:space="preserve">Data Scientists</w:t>
      </w:r>
      <w:r>
        <w:t xml:space="preserve"> </w:t>
      </w:r>
      <w:r>
        <w:t xml:space="preserve">in</w:t>
      </w:r>
      <w:r>
        <w:t xml:space="preserve"> </w:t>
      </w:r>
      <w:r>
        <w:rPr>
          <w:bCs/>
          <w:b/>
        </w:rPr>
        <w:t xml:space="preserve">Uzbekistan Tashkent</w:t>
      </w:r>
      <w:r>
        <w:t xml:space="preserve"> </w:t>
      </w:r>
      <w:r>
        <w:t xml:space="preserve">is bright, provided that current challenges are addressed through education and infrastructure investment. The government’s focus on becoming a regional hub for IT services presents numerous opportunities for data-driven entrepreneurship. Startups in Tashkent are increasingly seeking</w:t>
      </w:r>
      <w:r>
        <w:t xml:space="preserve"> </w:t>
      </w:r>
      <w:r>
        <w:rPr>
          <w:bCs/>
          <w:b/>
        </w:rPr>
        <w:t xml:space="preserve">Data Scientist</w:t>
      </w:r>
      <w:r>
        <w:t xml:space="preserve"> </w:t>
      </w:r>
      <w:r>
        <w:t xml:space="preserve">to build competitive advantages using local market insights.</w:t>
      </w:r>
    </w:p>
    <w:p>
      <w:pPr>
        <w:pStyle w:val="BodyText"/>
      </w:pPr>
      <w:r>
        <w:t xml:space="preserve">Moreover, international collaboration will play a key role. Partnerships with tech giants and foreign universities can help upskill the local workforce. As AI technologies become more sophisticated,</w:t>
      </w:r>
      <w:r>
        <w:t xml:space="preserve"> </w:t>
      </w:r>
      <w:r>
        <w:rPr>
          <w:bCs/>
          <w:b/>
        </w:rPr>
        <w:t xml:space="preserve">Data Scientists</w:t>
      </w:r>
      <w:r>
        <w:t xml:space="preserve"> </w:t>
      </w:r>
      <w:r>
        <w:t xml:space="preserve">in Uzbekistan will need to stay at the forefront of ethical considerations regarding privacy and algorithmic bias, ensuring that technological progress benefits all citizens equally.</w:t>
      </w:r>
    </w:p>
    <w:bookmarkEnd w:id="27"/>
    <w:bookmarkStart w:id="28" w:name="conclusion"/>
    <w:p>
      <w:pPr>
        <w:pStyle w:val="Heading2"/>
      </w:pPr>
      <w:r>
        <w:t xml:space="preserve">6. Conclusion</w:t>
      </w:r>
    </w:p>
    <w:p>
      <w:pPr>
        <w:pStyle w:val="FirstParagraph"/>
      </w:pPr>
      <w:r>
        <w:t xml:space="preserve">In conclusion, this report highlights that the</w:t>
      </w:r>
      <w:r>
        <w:t xml:space="preserve"> </w:t>
      </w:r>
      <w:r>
        <w:rPr>
          <w:bCs/>
          <w:b/>
        </w:rPr>
        <w:t xml:space="preserve">Data Scientist</w:t>
      </w:r>
      <w:r>
        <w:t xml:space="preserve">Uzbekistan Tashkent. From optimizing agriculture and finance to improving public health and urban infrastructure, data science provides the tools necessary for sustainable development. The unique socio-economic landscape of Uzbekistan offers fertile ground for innovation, making Tashkent an exciting frontier for data professionals. To fully realize this potential, continued investment in education, data governance frameworks is essential. Ultimately the success of</w:t>
      </w:r>
      <w:r>
        <w:t xml:space="preserve"> </w:t>
      </w:r>
      <w:r>
        <w:rPr>
          <w:bCs/>
          <w:b/>
        </w:rPr>
        <w:t xml:space="preserve">Uzbekistan TashkentData Scientists</w:t>
      </w:r>
      <w:r>
        <w:t xml:space="preserve">.</w:t>
      </w:r>
    </w:p>
    <w:p>
      <w:pPr>
        <w:pStyle w:val="BodyText"/>
      </w:pPr>
      <w:r>
        <w:rPr>
          <w:iCs/>
          <w:i/>
        </w:rPr>
        <w:t xml:space="preserve">This Book Report was prepared for educational and analytical purposes regarding the technological development of Central Asia.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Data Scientist in Modern Uzbekistan</dc:title>
  <dc:creator/>
  <dc:language>en</dc:language>
  <cp:keywords/>
  <dcterms:created xsi:type="dcterms:W3CDTF">2026-07-29T08:57:37Z</dcterms:created>
  <dcterms:modified xsi:type="dcterms:W3CDTF">2026-07-29T08:57:37Z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