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6" w:name="X83af84b2a7accdbe3f42db0330d1d461ea50fa6"/>
    <w:p>
      <w:pPr>
        <w:pStyle w:val="Heading1"/>
      </w:pPr>
      <w:r>
        <w:t xml:space="preserve">Book Report: Navigating the Digital Frontier</w:t>
      </w:r>
      <w:r>
        <w:br/>
      </w:r>
      <w:r>
        <w:t xml:space="preserve">A Critical Analysis of the Data Scientist Role in Venezuela Caracas</w:t>
      </w:r>
    </w:p>
    <w:p>
      <w:pPr>
        <w:pStyle w:val="FirstParagraph"/>
      </w:pPr>
      <w:r>
        <w:rPr>
          <w:bCs/>
          <w:b/>
        </w:rPr>
        <w:t xml:space="preserve">Date:</w:t>
      </w:r>
      <w:r>
        <w:t xml:space="preserve"> </w:t>
      </w:r>
      <w:r>
        <w:t xml:space="preserve">October 26, 2023</w:t>
      </w:r>
    </w:p>
    <w:p>
      <w:pPr>
        <w:pStyle w:val="BodyText"/>
      </w:pPr>
      <w:r>
        <w:rPr>
          <w:bCs/>
          <w:b/>
        </w:rPr>
        <w:t xml:space="preserve">Subject:</w:t>
      </w:r>
    </w:p>
    <w:p>
      <w:r>
        <w:pict>
          <v:rect style="width:0;height:1.5pt" o:hralign="center" o:hrstd="t" o:hr="t"/>
        </w:pict>
      </w:r>
    </w:p>
    <w:bookmarkStart w:id="20" w:name="X68977f0e76bec9c01f23deca10bd819b3f3ca6e"/>
    <w:p>
      <w:pPr>
        <w:pStyle w:val="Heading2"/>
      </w:pPr>
      <w:r>
        <w:t xml:space="preserve">Introduction: The Imperative of Data Science in a Volatile Economy</w:t>
      </w:r>
    </w:p>
    <w:p>
      <w:pPr>
        <w:pStyle w:val="FirstParagraph"/>
      </w:pPr>
      <w:r>
        <w:t xml:space="preserve">In the contemporary global landscape, data has emerged as the new oil, driving decision-making processes across industries from finance to healthcare. However, when examining this phenomenon through the specific lens of</w:t>
      </w:r>
      <w:r>
        <w:t xml:space="preserve"> </w:t>
      </w:r>
      <w:r>
        <w:rPr>
          <w:bCs/>
          <w:b/>
        </w:rPr>
        <w:t xml:space="preserve">Venezuela Caracas</w:t>
      </w:r>
      <w:r>
        <w:t xml:space="preserve">, we encounter a unique set of challenges and opportunities that redefine what it means to be a</w:t>
      </w:r>
      <w:r>
        <w:t xml:space="preserve"> </w:t>
      </w:r>
      <w:r>
        <w:rPr>
          <w:bCs/>
          <w:b/>
        </w:rPr>
        <w:t xml:space="preserve">Data Scientist</w:t>
      </w:r>
      <w:r>
        <w:t xml:space="preserve">. This report synthesizes various theoretical frameworks and practical case studies regarding the application of data science in developing economies, with a particular focus on the capital city. The central thesis explored herein is that in Venezuela Caracas, the role of the</w:t>
      </w:r>
      <w:r>
        <w:t xml:space="preserve"> </w:t>
      </w:r>
      <w:r>
        <w:rPr>
          <w:bCs/>
          <w:b/>
        </w:rPr>
        <w:t xml:space="preserve">Data Scientist</w:t>
      </w:r>
      <w:r>
        <w:t xml:space="preserve"> </w:t>
      </w:r>
      <w:r>
        <w:t xml:space="preserve">transcends mere technical proficiency; it becomes an act of socio-economic resilience and strategic adaptation.</w:t>
      </w:r>
    </w:p>
    <w:p>
      <w:pPr>
        <w:pStyle w:val="BodyText"/>
      </w:pPr>
      <w:r>
        <w:t xml:space="preserve">The traditional definition of a</w:t>
      </w:r>
      <w:r>
        <w:t xml:space="preserve"> </w:t>
      </w:r>
      <w:r>
        <w:rPr>
          <w:bCs/>
          <w:b/>
        </w:rPr>
        <w:t xml:space="preserve">Data Scientist</w:t>
      </w:r>
      <w:r>
        <w:t xml:space="preserve"> </w:t>
      </w:r>
      <w:r>
        <w:t xml:space="preserve">often centers on statistical analysis, machine learning modeling, and big data infrastructure management. Yet, in a context like</w:t>
      </w:r>
      <w:r>
        <w:t xml:space="preserve"> </w:t>
      </w:r>
      <w:r>
        <w:rPr>
          <w:bCs/>
          <w:b/>
        </w:rPr>
        <w:t xml:space="preserve">Venezuela Caracas</w:t>
      </w:r>
      <w:r>
        <w:t xml:space="preserve">, where infrastructure instability—ranging from power outages to internet connectivity fluctuations—is commonplace, the toolkit of the modern analyst must expand. This report argues that effective</w:t>
      </w:r>
      <w:r>
        <w:t xml:space="preserve"> </w:t>
      </w:r>
      <w:r>
        <w:rPr>
          <w:bCs/>
          <w:b/>
        </w:rPr>
        <w:t xml:space="preserve">Data Science</w:t>
      </w:r>
      <w:r>
        <w:t xml:space="preserve"> </w:t>
      </w:r>
      <w:r>
        <w:t xml:space="preserve">practice in this region requires a hybrid skill set that integrates technical rigor with logistical creativity and deep contextual understanding of local socio-economic dynamics.</w:t>
      </w:r>
    </w:p>
    <w:bookmarkEnd w:id="20"/>
    <w:bookmarkStart w:id="21" w:name="X0037b857fce88e34f4a7fcfb9e7cdb83234c461"/>
    <w:p>
      <w:pPr>
        <w:pStyle w:val="Heading2"/>
      </w:pPr>
      <w:r>
        <w:t xml:space="preserve">The Local Context: Challenges as Catalysts for Innovation</w:t>
      </w:r>
    </w:p>
    <w:p>
      <w:pPr>
        <w:pStyle w:val="FirstParagraph"/>
      </w:pPr>
      <w:r>
        <w:t xml:space="preserve">To understand the necessity of specialized</w:t>
      </w:r>
      <w:r>
        <w:t xml:space="preserve"> </w:t>
      </w:r>
      <w:r>
        <w:rPr>
          <w:bCs/>
          <w:b/>
        </w:rPr>
        <w:t xml:space="preserve">Data Scientist</w:t>
      </w:r>
      <w:r>
        <w:t xml:space="preserve"> </w:t>
      </w:r>
      <w:r>
        <w:t xml:space="preserve">training or deployment in</w:t>
      </w:r>
      <w:r>
        <w:t xml:space="preserve"> </w:t>
      </w:r>
      <w:r>
        <w:rPr>
          <w:bCs/>
          <w:b/>
        </w:rPr>
        <w:t xml:space="preserve">Venezuela Caracas</w:t>
      </w:r>
      <w:r>
        <w:t xml:space="preserve">, one must first appreciate the environmental constraints. The city, despite its political and economic turbulence, remains a hub of intellectual capital and technological potential. Universities such as the Central University of Venezuela continue to produce graduates with strong mathematical and analytical foundations. However, these talents often face a "brain drain" phenomenon due to limited local opportunities for high-tech employment.</w:t>
      </w:r>
    </w:p>
    <w:p>
      <w:pPr>
        <w:pStyle w:val="BodyText"/>
      </w:pPr>
      <w:r>
        <w:t xml:space="preserve">Therefore, the emergence of a local</w:t>
      </w:r>
      <w:r>
        <w:t xml:space="preserve"> </w:t>
      </w:r>
      <w:r>
        <w:rPr>
          <w:bCs/>
          <w:b/>
        </w:rPr>
        <w:t xml:space="preserve">Data Scientist</w:t>
      </w:r>
      <w:r>
        <w:t xml:space="preserve"> </w:t>
      </w:r>
      <w:r>
        <w:t xml:space="preserve">community in</w:t>
      </w:r>
      <w:r>
        <w:t xml:space="preserve"> </w:t>
      </w:r>
      <w:r>
        <w:rPr>
          <w:bCs/>
          <w:b/>
        </w:rPr>
        <w:t xml:space="preserve">Venezuela Caracas</w:t>
      </w:r>
      <w:r>
        <w:t xml:space="preserve"> </w:t>
      </w:r>
      <w:r>
        <w:t xml:space="preserve">is not just about importing foreign expertise; it is about retaining and empowering domestic talent. The challenges faced here—such as data scarcity, irregular supply chains, and hyperinflationary economic shifts—require models that are robust against noise and incompleteness. A</w:t>
      </w:r>
      <w:r>
        <w:t xml:space="preserve"> </w:t>
      </w:r>
      <w:r>
        <w:rPr>
          <w:bCs/>
          <w:b/>
        </w:rPr>
        <w:t xml:space="preserve">Data Scientist</w:t>
      </w:r>
      <w:r>
        <w:t xml:space="preserve"> </w:t>
      </w:r>
      <w:r>
        <w:t xml:space="preserve">operating in this environment cannot rely on clean, historical datasets typical of stable economies. Instead, they must employ techniques for imputation, synthetic data generation, and real-time anomaly detection to provide actionable insights.</w:t>
      </w:r>
    </w:p>
    <w:bookmarkEnd w:id="21"/>
    <w:bookmarkStart w:id="22" w:name="X94bd58a9338d359a2ce5d48501c4b8aa3df3e2a"/>
    <w:p>
      <w:pPr>
        <w:pStyle w:val="Heading2"/>
      </w:pPr>
      <w:r>
        <w:t xml:space="preserve">Key Applications: From Agriculture to FinTech</w:t>
      </w:r>
    </w:p>
    <w:p>
      <w:pPr>
        <w:pStyle w:val="FirstParagraph"/>
      </w:pPr>
      <w:r>
        <w:t xml:space="preserve">This report highlights three primary sectors where</w:t>
      </w:r>
      <w:r>
        <w:t xml:space="preserve"> </w:t>
      </w:r>
      <w:r>
        <w:rPr>
          <w:bCs/>
          <w:b/>
        </w:rPr>
        <w:t xml:space="preserve">Data Science</w:t>
      </w:r>
      <w:r>
        <w:t xml:space="preserve"> </w:t>
      </w:r>
      <w:r>
        <w:t xml:space="preserve">is making a tangible impact in</w:t>
      </w:r>
      <w:r>
        <w:t xml:space="preserve"> </w:t>
      </w:r>
      <w:r>
        <w:rPr>
          <w:bCs/>
          <w:b/>
        </w:rPr>
        <w:t xml:space="preserve">Venezuela Caracas</w:t>
      </w:r>
      <w:r>
        <w:t xml:space="preserve">:</w:t>
      </w:r>
    </w:p>
    <w:p>
      <w:pPr>
        <w:numPr>
          <w:ilvl w:val="0"/>
          <w:numId w:val="1001"/>
        </w:numPr>
        <w:pStyle w:val="Compact"/>
      </w:pPr>
      <w:r>
        <w:t xml:space="preserve">Agriculture and Food Security: In a nation heavily reliant on food imports, local agricultural data is critical.</w:t>
      </w:r>
      <w:r>
        <w:t xml:space="preserve"> </w:t>
      </w:r>
      <w:r>
        <w:rPr>
          <w:bCs/>
          <w:b/>
        </w:rPr>
        <w:t xml:space="preserve">Data Scientist</w:t>
      </w:r>
      <w:r>
        <w:t xml:space="preserve">s are utilizing satellite imagery and IoT sensors to optimize crop yields in the metropolitan area and surrounding states. By predicting weather patterns more accurately based on micro-climatic data specific to Caracas, farmers can reduce waste and improve supply chain efficiency.</w:t>
      </w:r>
    </w:p>
    <w:p>
      <w:pPr>
        <w:numPr>
          <w:ilvl w:val="0"/>
          <w:numId w:val="1001"/>
        </w:numPr>
        <w:pStyle w:val="Compact"/>
      </w:pPr>
      <w:r>
        <w:t xml:space="preserve">Financial Inclusion: With the volatility of traditional currencies, many citizens have turned to digital assets or alternative payment systems.</w:t>
      </w:r>
      <w:r>
        <w:t xml:space="preserve"> </w:t>
      </w:r>
      <w:r>
        <w:rPr>
          <w:bCs/>
          <w:b/>
        </w:rPr>
        <w:t xml:space="preserve">Data Scientists</w:t>
      </w:r>
      <w:r>
        <w:t xml:space="preserve"> </w:t>
      </w:r>
      <w:r>
        <w:t xml:space="preserve">are crucial in developing fraud detection algorithms that operate under low-bandwidth conditions. These models help protect consumers from financial exploitation while enabling small businesses to access credit scoring based on alternative data points, such as utility payment histories.</w:t>
      </w:r>
    </w:p>
    <w:p>
      <w:pPr>
        <w:numPr>
          <w:ilvl w:val="0"/>
          <w:numId w:val="1001"/>
        </w:numPr>
        <w:pStyle w:val="Compact"/>
      </w:pPr>
      <w:r>
        <w:t xml:space="preserve">Public Health Monitoring: The post-pandemic era has seen</w:t>
      </w:r>
      <w:r>
        <w:t xml:space="preserve"> </w:t>
      </w:r>
      <w:r>
        <w:rPr>
          <w:bCs/>
          <w:b/>
        </w:rPr>
        <w:t xml:space="preserve">Data Scientist</w:t>
      </w:r>
      <w:r>
        <w:t xml:space="preserve"> </w:t>
      </w:r>
      <w:r>
        <w:t xml:space="preserve">initiatives in Caracas focused on tracking disease outbreaks and managing healthcare resource allocation. Given the limitations of centralized health records, decentralized data collection methods have been employed to create heat maps of infectious diseases, allowing for targeted public health interventions.</w:t>
      </w:r>
    </w:p>
    <w:bookmarkEnd w:id="22"/>
    <w:bookmarkStart w:id="23" w:name="Xb8c3f0e3fe08c23e5391f766ffbbfe103065b2b"/>
    <w:p>
      <w:pPr>
        <w:pStyle w:val="Heading2"/>
      </w:pPr>
      <w:r>
        <w:t xml:space="preserve">The Ethical Dimension: Privacy in a Surveillance State?</w:t>
      </w:r>
    </w:p>
    <w:p>
      <w:pPr>
        <w:pStyle w:val="FirstParagraph"/>
      </w:pPr>
      <w:r>
        <w:t xml:space="preserve">A critical aspect of any</w:t>
      </w:r>
      <w:r>
        <w:t xml:space="preserve"> </w:t>
      </w:r>
      <w:r>
        <w:rPr>
          <w:bCs/>
          <w:b/>
        </w:rPr>
        <w:t xml:space="preserve">Book Report</w:t>
      </w:r>
      <w:r>
        <w:t xml:space="preserve"> </w:t>
      </w:r>
      <w:r>
        <w:t xml:space="preserve">on this topic must address the ethical implications. In</w:t>
      </w:r>
      <w:r>
        <w:t xml:space="preserve"> </w:t>
      </w:r>
      <w:r>
        <w:rPr>
          <w:bCs/>
          <w:b/>
        </w:rPr>
        <w:t xml:space="preserve">Venezuela Caracas</w:t>
      </w:r>
      <w:r>
        <w:t xml:space="preserve">, data privacy is a contentious issue. The government has expressed concerns about foreign influence through tech platforms, leading to regulations that impact how data can be stored and processed locally. For a</w:t>
      </w:r>
      <w:r>
        <w:t xml:space="preserve"> </w:t>
      </w:r>
      <w:r>
        <w:rPr>
          <w:bCs/>
          <w:b/>
        </w:rPr>
        <w:t xml:space="preserve">Data Scientist</w:t>
      </w:r>
      <w:r>
        <w:t xml:space="preserve">, this creates a complex ethical landscape.</w:t>
      </w:r>
    </w:p>
    <w:p>
      <w:pPr>
        <w:pStyle w:val="BodyText"/>
      </w:pPr>
      <w:r>
        <w:t xml:space="preserve">They must balance the need for transparency and open research with the legal realities of operating within strict state controls. Furthermore, there is the risk of algorithmic bias reinforcing existing social inequalities. If historical data used to train models reflects past discriminatory practices,</w:t>
      </w:r>
      <w:r>
        <w:t xml:space="preserve"> </w:t>
      </w:r>
      <w:r>
        <w:rPr>
          <w:bCs/>
          <w:b/>
        </w:rPr>
        <w:t xml:space="preserve">Data Science</w:t>
      </w:r>
      <w:r>
        <w:t xml:space="preserve"> </w:t>
      </w:r>
      <w:r>
        <w:t xml:space="preserve">outputs in</w:t>
      </w:r>
      <w:r>
        <w:t xml:space="preserve"> </w:t>
      </w:r>
      <w:r>
        <w:rPr>
          <w:bCs/>
          <w:b/>
        </w:rPr>
        <w:t xml:space="preserve">Venezuela Caracas</w:t>
      </w:r>
      <w:r>
        <w:t xml:space="preserve"> </w:t>
      </w:r>
      <w:r>
        <w:t xml:space="preserve">could inadvertently perpetuate these biases. Therefore, ethical training for</w:t>
      </w:r>
      <w:r>
        <w:t xml:space="preserve"> </w:t>
      </w:r>
      <w:r>
        <w:rPr>
          <w:bCs/>
          <w:b/>
        </w:rPr>
        <w:t xml:space="preserve">Data Scientists</w:t>
      </w:r>
      <w:r>
        <w:t xml:space="preserve"> </w:t>
      </w:r>
      <w:r>
        <w:t xml:space="preserve">must include components on social justice and equitable algorithmic design.</w:t>
      </w:r>
    </w:p>
    <w:bookmarkEnd w:id="23"/>
    <w:bookmarkStart w:id="24" w:name="Xc378e275f71940dbf98959f746506d5d0020d54"/>
    <w:p>
      <w:pPr>
        <w:pStyle w:val="Heading2"/>
      </w:pPr>
      <w:r>
        <w:t xml:space="preserve">The Role of Education and Community Building</w:t>
      </w:r>
    </w:p>
    <w:p>
      <w:pPr>
        <w:pStyle w:val="FirstParagraph"/>
      </w:pPr>
      <w:r>
        <w:t xml:space="preserve">To sustain the growth of</w:t>
      </w:r>
      <w:r>
        <w:t xml:space="preserve"> </w:t>
      </w:r>
      <w:r>
        <w:rPr>
          <w:bCs/>
          <w:b/>
        </w:rPr>
        <w:t xml:space="preserve">Data Science</w:t>
      </w:r>
      <w:r>
        <w:t xml:space="preserve"> </w:t>
      </w:r>
      <w:r>
        <w:t xml:space="preserve">in</w:t>
      </w:r>
      <w:r>
        <w:t xml:space="preserve"> </w:t>
      </w:r>
      <w:r>
        <w:rPr>
          <w:bCs/>
          <w:b/>
        </w:rPr>
        <w:t xml:space="preserve">Venezuela Caracas</w:t>
      </w:r>
      <w:r>
        <w:t xml:space="preserve">, educational institutions are stepping up. Local hackathons, online workshops, and university-led research centers are fostering a community of practice. These initiatives aim to bridge the gap between theoretical knowledge and practical application. The emphasis is on building a resilient workforce capable of working remotely for international clients while solving local problems.</w:t>
      </w:r>
    </w:p>
    <w:p>
      <w:pPr>
        <w:pStyle w:val="BodyText"/>
      </w:pPr>
      <w:r>
        <w:t xml:space="preserve">This democratization of</w:t>
      </w:r>
      <w:r>
        <w:t xml:space="preserve"> </w:t>
      </w:r>
      <w:r>
        <w:rPr>
          <w:bCs/>
          <w:b/>
        </w:rPr>
        <w:t xml:space="preserve">Data Science</w:t>
      </w:r>
      <w:r>
        <w:t xml:space="preserve"> </w:t>
      </w:r>
      <w:r>
        <w:t xml:space="preserve">skills is vital. It empowers non-technical stakeholders in government and private sectors to make data-informed decisions. As more individuals in Caracas acquire</w:t>
      </w:r>
      <w:r>
        <w:t xml:space="preserve"> </w:t>
      </w:r>
      <w:r>
        <w:rPr>
          <w:bCs/>
          <w:b/>
        </w:rPr>
        <w:t xml:space="preserve">Data Scientist</w:t>
      </w:r>
      <w:r>
        <w:t xml:space="preserve"> </w:t>
      </w:r>
      <w:r>
        <w:t xml:space="preserve">competencies, the overall digital literacy of the population rises, fostering a culture of innovation and critical thinking.</w:t>
      </w:r>
    </w:p>
    <w:bookmarkEnd w:id="24"/>
    <w:bookmarkStart w:id="25" w:name="conclusion-a-blueprint-for-resilience"/>
    <w:p>
      <w:pPr>
        <w:pStyle w:val="Heading2"/>
      </w:pPr>
      <w:r>
        <w:t xml:space="preserve">Conclusion: A Blueprint for Resilience</w:t>
      </w:r>
    </w:p>
    <w:p>
      <w:pPr>
        <w:pStyle w:val="FirstParagraph"/>
      </w:pPr>
      <w:r>
        <w:t xml:space="preserve">In conclusion, this report underscores that being a</w:t>
      </w:r>
      <w:r>
        <w:t xml:space="preserve"> </w:t>
      </w:r>
      <w:r>
        <w:rPr>
          <w:bCs/>
          <w:b/>
        </w:rPr>
        <w:t xml:space="preserve">Data Scientist</w:t>
      </w:r>
      <w:r>
        <w:t xml:space="preserve"> </w:t>
      </w:r>
      <w:r>
        <w:t xml:space="preserve">in</w:t>
      </w:r>
      <w:r>
        <w:t xml:space="preserve"> </w:t>
      </w:r>
      <w:r>
        <w:rPr>
          <w:bCs/>
          <w:b/>
        </w:rPr>
        <w:t xml:space="preserve">Venezuela Caracas</w:t>
      </w:r>
      <w:r>
        <w:t xml:space="preserve"> </w:t>
      </w:r>
      <w:r>
        <w:t xml:space="preserve">is not merely a technical job title but a multifaceted role requiring adaptability, ethical awareness, and social engagement. The unique challenges posed by the economic and infrastructural environment in Caracas serve as both barriers and catalysts for innovation.</w:t>
      </w:r>
    </w:p>
    <w:p>
      <w:pPr>
        <w:pStyle w:val="BodyText"/>
      </w:pPr>
      <w:r>
        <w:t xml:space="preserve">The insights gathered from various literature and case studies suggest that the future of</w:t>
      </w:r>
      <w:r>
        <w:t xml:space="preserve"> </w:t>
      </w:r>
      <w:r>
        <w:rPr>
          <w:bCs/>
          <w:b/>
        </w:rPr>
        <w:t xml:space="preserve">Data Science</w:t>
      </w:r>
      <w:r>
        <w:t xml:space="preserve"> </w:t>
      </w:r>
      <w:r>
        <w:t xml:space="preserve">in this region lies in localized solutions. By tailoring methodologies to the specific constraints and opportunities of</w:t>
      </w:r>
      <w:r>
        <w:t xml:space="preserve"> </w:t>
      </w:r>
      <w:r>
        <w:rPr>
          <w:bCs/>
          <w:b/>
        </w:rPr>
        <w:t xml:space="preserve">Venezuela Caracas</w:t>
      </w:r>
      <w:r>
        <w:t xml:space="preserve">, practitioners can drive meaningful change. Whether through improving agricultural efficiency, enhancing financial security, or optimizing public health responses,</w:t>
      </w:r>
      <w:r>
        <w:t xml:space="preserve"> </w:t>
      </w:r>
      <w:r>
        <w:rPr>
          <w:bCs/>
          <w:b/>
        </w:rPr>
        <w:t xml:space="preserve">Data Scientists</w:t>
      </w:r>
      <w:r>
        <w:t xml:space="preserve"> </w:t>
      </w:r>
      <w:r>
        <w:t xml:space="preserve">are pivotal agents of development.</w:t>
      </w:r>
    </w:p>
    <w:p>
      <w:pPr>
        <w:pStyle w:val="BodyText"/>
      </w:pPr>
      <w:r>
        <w:t xml:space="preserve">For policymakers and educators in Venezuela Caracas, investing in</w:t>
      </w:r>
      <w:r>
        <w:t xml:space="preserve"> </w:t>
      </w:r>
      <w:r>
        <w:rPr>
          <w:bCs/>
          <w:b/>
        </w:rPr>
        <w:t xml:space="preserve">Data Science</w:t>
      </w:r>
      <w:r>
        <w:t xml:space="preserve"> </w:t>
      </w:r>
      <w:r>
        <w:t xml:space="preserve">education is not just an investment in technology; it is an investment in national resilience. The ability to harness data effectively can provide a competitive edge even amidst global instability. Ultimately, this book report serves as a call to action: we must support the growth of local</w:t>
      </w:r>
      <w:r>
        <w:t xml:space="preserve"> </w:t>
      </w:r>
      <w:r>
        <w:rPr>
          <w:bCs/>
          <w:b/>
        </w:rPr>
        <w:t xml:space="preserve">Data Scientist</w:t>
      </w:r>
      <w:r>
        <w:t xml:space="preserve"> </w:t>
      </w:r>
      <w:r>
        <w:t xml:space="preserve">talent, foster international collaboration that respects local sovereignty, and ensure that the benefits of the digital revolution are equitably distributed across society in Caracas.</w:t>
      </w:r>
    </w:p>
    <w:p>
      <w:pPr>
        <w:pStyle w:val="BodyText"/>
      </w:pPr>
      <w:r>
        <w:t xml:space="preserve">By embracing this holistic approach to</w:t>
      </w:r>
      <w:r>
        <w:t xml:space="preserve"> </w:t>
      </w:r>
      <w:r>
        <w:rPr>
          <w:bCs/>
          <w:b/>
        </w:rPr>
        <w:t xml:space="preserve">Data Science</w:t>
      </w:r>
      <w:r>
        <w:t xml:space="preserve">, Venezuela Caracas can transform its challenges into opportunities for sustainable growth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Venezuela Caracas</dc:title>
  <dc:creator/>
  <dc:language>en</dc:language>
  <cp:keywords/>
  <dcterms:created xsi:type="dcterms:W3CDTF">2026-07-29T07:21:38Z</dcterms:created>
  <dcterms:modified xsi:type="dcterms:W3CDTF">2026-07-29T07:21:38Z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