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Belgium</w:t>
      </w:r>
      <w:r>
        <w:t xml:space="preserve"> </w:t>
      </w:r>
      <w:r>
        <w:t xml:space="preserve">Brussels</w:t>
      </w:r>
    </w:p>
    <w:bookmarkStart w:id="28" w:name="Xf22f3bc28ffbd898a9af17fdbded4bfb92ce24c"/>
    <w:p>
      <w:pPr>
        <w:pStyle w:val="Heading1"/>
      </w:pPr>
      <w:r>
        <w:t xml:space="preserve">Book Report: The Modern Dentist in Belgium Brussels</w:t>
      </w:r>
    </w:p>
    <w:p>
      <w:pPr>
        <w:pStyle w:val="FirstParagraph"/>
      </w:pPr>
      <w:r>
        <w:t xml:space="preserve">Prepared by: Student Name</w:t>
      </w:r>
      <w:r>
        <w:br/>
      </w:r>
      <w:r>
        <w:t xml:space="preserve">Date : October 24, 2023</w:t>
      </w:r>
      <w:r>
        <w:br/>
      </w:r>
      <w:r>
        <w:t xml:space="preserve">Subject : Sociology of Health Care &amp; Local Culture</w:t>
      </w:r>
    </w:p>
    <w:p>
      <w:r>
        <w:pict>
          <v:rect style="width:0;height:1.5pt" o:hralign="center" o:hrstd="t" o:hr="t"/>
        </w:pict>
      </w:r>
    </w:p>
    <w:bookmarkStart w:id="20" w:name="introduction"/>
    <w:p>
      <w:pPr>
        <w:pStyle w:val="Heading2"/>
      </w:pPr>
      <w:r>
        <w:t xml:space="preserve">Introduction</w:t>
      </w:r>
    </w:p>
    <w:p>
      <w:pPr>
        <w:pStyle w:val="FirstParagraph"/>
      </w:pPr>
      <w:r>
        <w:t xml:space="preserve">In the vibrant heart of Europe, where history meets modernity, lies Belgium Brussels. This bustling capital city is not only a political hub but also a diverse melting pot of cultures and languages. Within this urban landscape, the role of healthcare professionals is particularly significant. Among them, the</w:t>
      </w:r>
      <w:r>
        <w:t xml:space="preserve"> </w:t>
      </w:r>
      <w:r>
        <w:rPr>
          <w:bCs/>
          <w:b/>
        </w:rPr>
        <w:t xml:space="preserve">Dentist</w:t>
      </w:r>
      <w:r>
        <w:t xml:space="preserve"> </w:t>
      </w:r>
      <w:r>
        <w:t xml:space="preserve">holds a unique position in both public health and daily life. This book report explores the multifaceted world of dentistry as it exists within the specific cultural and logistical context of</w:t>
      </w:r>
      <w:r>
        <w:t xml:space="preserve"> </w:t>
      </w:r>
      <w:r>
        <w:rPr>
          <w:bCs/>
          <w:b/>
        </w:rPr>
        <w:t xml:space="preserve">Belgium Brussels</w:t>
      </w:r>
      <w:r>
        <w:t xml:space="preserve">.</w:t>
      </w:r>
    </w:p>
    <w:p>
      <w:pPr>
        <w:pStyle w:val="BodyText"/>
      </w:pPr>
      <w:r>
        <w:t xml:space="preserve">The purpose of this analysis is to understand how the profession adapts to local traditions, linguistic nuances, and healthcare regulations. By examining key literature on dental practices in urban European settings, we aim to paint a comprehensive picture of what it means to be a dentist in one of Europe's most cosmopolitan capitals.</w:t>
      </w:r>
    </w:p>
    <w:bookmarkEnd w:id="20"/>
    <w:bookmarkStart w:id="21" w:name="X8b70a410ce3a9691e96329c41526177a65ea898"/>
    <w:p>
      <w:pPr>
        <w:pStyle w:val="Heading2"/>
      </w:pPr>
      <w:r>
        <w:t xml:space="preserve">The Cultural Context of Dental Care in Belgium Brussels</w:t>
      </w:r>
    </w:p>
    <w:p>
      <w:pPr>
        <w:pStyle w:val="FirstParagraph"/>
      </w:pPr>
      <w:r>
        <w:t xml:space="preserve">To truly appreciate the role of the</w:t>
      </w:r>
      <w:r>
        <w:t xml:space="preserve"> </w:t>
      </w:r>
      <w:r>
        <w:rPr>
          <w:bCs/>
          <w:b/>
        </w:rPr>
        <w:t xml:space="preserve">Dentist</w:t>
      </w:r>
      <w:r>
        <w:t xml:space="preserve">, one must first understand the cultural backdrop.</w:t>
      </w:r>
      <w:r>
        <w:t xml:space="preserve"> </w:t>
      </w:r>
      <w:r>
        <w:rPr>
          <w:bCs/>
          <w:b/>
        </w:rPr>
        <w:t xml:space="preserve">Belgium Brussels</w:t>
      </w:r>
    </w:p>
    <w:p>
      <w:pPr>
        <w:pStyle w:val="BodyText"/>
      </w:pPr>
      <w:r>
        <w:t xml:space="preserve">Literature on European healthcare systems suggests that patients in</w:t>
      </w:r>
      <w:r>
        <w:t xml:space="preserve"> </w:t>
      </w:r>
      <w:r>
        <w:rPr>
          <w:bCs/>
          <w:b/>
        </w:rPr>
        <w:t xml:space="preserve">Belgium Brussels</w:t>
      </w:r>
    </w:p>
    <w:p>
      <w:pPr>
        <w:pStyle w:val="BodyText"/>
      </w:pPr>
      <w:r>
        <w:t xml:space="preserve">Moreover, the multicultural nature of</w:t>
      </w:r>
      <w:r>
        <w:t xml:space="preserve"> </w:t>
      </w:r>
      <w:r>
        <w:rPr>
          <w:bCs/>
          <w:b/>
        </w:rPr>
        <w:t xml:space="preserve">Belgium Brussels</w:t>
      </w:r>
      <w:r>
        <w:t xml:space="preserve">Dentist.</w:t>
      </w:r>
    </w:p>
    <w:bookmarkEnd w:id="21"/>
    <w:bookmarkStart w:id="22" w:name="X45ece82b558936b99373fc2efe9930e4d2b1d1b"/>
    <w:p>
      <w:pPr>
        <w:pStyle w:val="Heading2"/>
      </w:pPr>
      <w:r>
        <w:t xml:space="preserve">Regulatory Framework and Professional Standards</w:t>
      </w:r>
    </w:p>
    <w:p>
      <w:pPr>
        <w:pStyle w:val="FirstParagraph"/>
      </w:pPr>
      <w:r>
        <w:t xml:space="preserve">The practice of dentistry in</w:t>
      </w:r>
      <w:r>
        <w:t xml:space="preserve"> </w:t>
      </w:r>
      <w:r>
        <w:rPr>
          <w:bCs/>
          <w:b/>
        </w:rPr>
        <w:t xml:space="preserve">Belgium Brussels Dentist</w:t>
      </w:r>
    </w:p>
    <w:p>
      <w:pPr>
        <w:pStyle w:val="BodyText"/>
      </w:pPr>
      <w:r>
        <w:t xml:space="preserve">In</w:t>
      </w:r>
      <w:r>
        <w:t xml:space="preserve"> </w:t>
      </w:r>
      <w:r>
        <w:rPr>
          <w:bCs/>
          <w:b/>
        </w:rPr>
        <w:t xml:space="preserve">Belgium Brussels</w:t>
      </w:r>
      <w:r>
        <w:t xml:space="preserve">, continuing education is mandatory. This reflects the dynamic nature of dental technology, from digital imaging to minimally invasive techniques. The book highlights that staying updated with these advancements is crucial for any</w:t>
      </w:r>
      <w:r>
        <w:t xml:space="preserve"> </w:t>
      </w:r>
      <w:r>
        <w:rPr>
          <w:bCs/>
          <w:b/>
        </w:rPr>
        <w:t xml:space="preserve">Dentist</w:t>
      </w:r>
    </w:p>
    <w:bookmarkEnd w:id="22"/>
    <w:bookmarkStart w:id="23" w:name="economic-aspects-and-accessibility"/>
    <w:p>
      <w:pPr>
        <w:pStyle w:val="Heading2"/>
      </w:pPr>
      <w:r>
        <w:t xml:space="preserve">Economic Aspects and Accessibility</w:t>
      </w:r>
    </w:p>
    <w:p>
      <w:pPr>
        <w:pStyle w:val="FirstParagraph"/>
      </w:pPr>
      <w:r>
        <w:t xml:space="preserve">The economic landscape of dentistry in</w:t>
      </w:r>
      <w:r>
        <w:t xml:space="preserve"> </w:t>
      </w:r>
      <w:r>
        <w:rPr>
          <w:bCs/>
          <w:b/>
        </w:rPr>
        <w:t xml:space="preserve">Belgium Brussels</w:t>
      </w:r>
    </w:p>
    <w:p>
      <w:pPr>
        <w:pStyle w:val="BodyText"/>
      </w:pPr>
      <w:r>
        <w:t xml:space="preserve">This dynamic affects how patients perceive value and cost. A</w:t>
      </w:r>
      <w:r>
        <w:t xml:space="preserve"> </w:t>
      </w:r>
      <w:r>
        <w:rPr>
          <w:bCs/>
          <w:b/>
        </w:rPr>
        <w:t xml:space="preserve">Dentist</w:t>
      </w:r>
      <w:r>
        <w:t xml:space="preserve">Belgium Brussels</w:t>
      </w:r>
    </w:p>
    <w:bookmarkEnd w:id="23"/>
    <w:bookmarkStart w:id="24" w:name="technological-integration-in-practice"/>
    <w:p>
      <w:pPr>
        <w:pStyle w:val="Heading2"/>
      </w:pPr>
      <w:r>
        <w:t xml:space="preserve">Technological Integration in Practice</w:t>
      </w:r>
    </w:p>
    <w:p>
      <w:pPr>
        <w:pStyle w:val="FirstParagraph"/>
      </w:pPr>
      <w:r>
        <w:t xml:space="preserve">Tech-savviness is no longer optional for a</w:t>
      </w:r>
      <w:r>
        <w:t xml:space="preserve"> </w:t>
      </w:r>
      <w:r>
        <w:rPr>
          <w:bCs/>
          <w:b/>
        </w:rPr>
        <w:t xml:space="preserve">Dentist</w:t>
      </w:r>
      <w:r>
        <w:t xml:space="preserve">. In</w:t>
      </w:r>
      <w:r>
        <w:t xml:space="preserve"> </w:t>
      </w:r>
      <w:r>
        <w:rPr>
          <w:bCs/>
          <w:b/>
        </w:rPr>
        <w:t xml:space="preserve">Belgium Brussels</w:t>
      </w:r>
      <w:r>
        <w:t xml:space="preserve">, clinics are increasingly adopting digital workflows. From intraoral scanners replacing traditional molds to AI-driven diagnostics, the integration of technology enhances patient comfort and precision.</w:t>
      </w:r>
    </w:p>
    <w:p>
      <w:pPr>
        <w:pStyle w:val="BodyText"/>
      </w:pPr>
      <w:r>
        <w:t xml:space="preserve">The report notes that younger demographics in</w:t>
      </w:r>
      <w:r>
        <w:t xml:space="preserve"> </w:t>
      </w:r>
      <w:r>
        <w:rPr>
          <w:bCs/>
          <w:b/>
        </w:rPr>
        <w:t xml:space="preserve">Belgium Brussels Dentist</w:t>
      </w:r>
    </w:p>
    <w:bookmarkEnd w:id="24"/>
    <w:bookmarkStart w:id="25" w:name="mental-health-and-patient-anxiety"/>
    <w:p>
      <w:pPr>
        <w:pStyle w:val="Heading2"/>
      </w:pPr>
      <w:r>
        <w:t xml:space="preserve">Mental Health and Patient Anxiety</w:t>
      </w:r>
    </w:p>
    <w:p>
      <w:pPr>
        <w:pStyle w:val="FirstParagraph"/>
      </w:pPr>
      <w:r>
        <w:t xml:space="preserve">A significant portion of dental literature focuses on managing patient anxiety. In the fast-paced environment of</w:t>
      </w:r>
      <w:r>
        <w:t xml:space="preserve"> </w:t>
      </w:r>
      <w:r>
        <w:rPr>
          <w:bCs/>
          <w:b/>
        </w:rPr>
        <w:t xml:space="preserve">Belgium Brussels</w:t>
      </w:r>
      <w:r>
        <w:t xml:space="preserve">, time is scarce for both patients and practitioners. However, effective dentistry requires patience.</w:t>
      </w:r>
    </w:p>
    <w:p>
      <w:pPr>
        <w:pStyle w:val="BodyText"/>
      </w:pPr>
      <w:r>
        <w:t xml:space="preserve">The book emphasizes that a skilled</w:t>
      </w:r>
      <w:r>
        <w:t xml:space="preserve"> </w:t>
      </w:r>
      <w:r>
        <w:rPr>
          <w:bCs/>
          <w:b/>
        </w:rPr>
        <w:t xml:space="preserve">Dentist</w:t>
      </w:r>
    </w:p>
    <w:bookmarkEnd w:id="25"/>
    <w:bookmarkStart w:id="26" w:name="environmental-responsibility"/>
    <w:p>
      <w:pPr>
        <w:pStyle w:val="Heading2"/>
      </w:pPr>
      <w:r>
        <w:t xml:space="preserve">Environmental Responsibility</w:t>
      </w:r>
    </w:p>
    <w:p>
      <w:pPr>
        <w:pStyle w:val="FirstParagraph"/>
      </w:pPr>
      <w:r>
        <w:t xml:space="preserve">Sustainability is another growing concern in healthcare, including dentistry. Clinics in</w:t>
      </w:r>
      <w:r>
        <w:t xml:space="preserve"> </w:t>
      </w:r>
      <w:r>
        <w:rPr>
          <w:bCs/>
          <w:b/>
        </w:rPr>
        <w:t xml:space="preserve">Belgium Brussels</w:t>
      </w:r>
    </w:p>
    <w:p>
      <w:pPr>
        <w:pStyle w:val="BodyText"/>
      </w:pPr>
      <w:r>
        <w:t xml:space="preserve">A responsible</w:t>
      </w:r>
      <w:r>
        <w:t xml:space="preserve"> </w:t>
      </w:r>
      <w:r>
        <w:rPr>
          <w:bCs/>
          <w:b/>
        </w:rPr>
        <w:t xml:space="preserve">Dentist</w:t>
      </w:r>
    </w:p>
    <w:bookmarkEnd w:id="26"/>
    <w:bookmarkStart w:id="27" w:name="conclusion"/>
    <w:p>
      <w:pPr>
        <w:pStyle w:val="Heading2"/>
      </w:pPr>
      <w:r>
        <w:t xml:space="preserve">Conclusion</w:t>
      </w:r>
    </w:p>
    <w:p>
      <w:pPr>
        <w:pStyle w:val="FirstParagraph"/>
      </w:pPr>
      <w:r>
        <w:t xml:space="preserve">In summary, the role of a</w:t>
      </w:r>
      <w:r>
        <w:t xml:space="preserve"> </w:t>
      </w:r>
      <w:r>
        <w:rPr>
          <w:bCs/>
          <w:b/>
        </w:rPr>
        <w:t xml:space="preserve">Dentist Belgium Brussels</w:t>
      </w:r>
    </w:p>
    <w:p>
      <w:pPr>
        <w:pStyle w:val="BodyText"/>
      </w:pPr>
      <w:r>
        <w:t xml:space="preserve">This book report illustrates that success in this field requires a holistic approach. The modern dentist must be culturally attuned to the unique spirit of</w:t>
      </w:r>
      <w:r>
        <w:t xml:space="preserve"> </w:t>
      </w:r>
      <w:r>
        <w:rPr>
          <w:bCs/>
          <w:b/>
        </w:rPr>
        <w:t xml:space="preserve">Belgium Brussels</w:t>
      </w:r>
      <w:r>
        <w:t xml:space="preserve">, fostering trust and delivering high-quality care in a dynamic urban environment. As the city continues to evolve, so too will the role of its dental professionals, adapting to new challenges while remaining steadfast in their commitment to public health.</w:t>
      </w:r>
    </w:p>
    <w:p>
      <w:pPr>
        <w:pStyle w:val="BodyText"/>
      </w:pPr>
      <w:r>
        <w:t xml:space="preserve">Ultimately, understanding the dentist's role in</w:t>
      </w:r>
      <w:r>
        <w:t xml:space="preserve"> </w:t>
      </w:r>
      <w:r>
        <w:rPr>
          <w:bCs/>
          <w:b/>
        </w:rPr>
        <w:t xml:space="preserve">Belgium Brussels</w:t>
      </w:r>
    </w:p>
    <w:p>
      <w:r>
        <w:pict>
          <v:rect style="width:0;height:1.5pt" o:hralign="center" o:hrstd="t" o:hr="t"/>
        </w:pict>
      </w:r>
    </w:p>
    <w:p>
      <w:pPr>
        <w:pStyle w:val="FirstParagraph"/>
      </w:pPr>
      <w:r>
        <w:rPr>
          <w:iCs/>
          <w:i/>
        </w:rPr>
        <w:t xml:space="preserve">This document serves as an academic summary intended for educational purposes regarding dental practices in the specified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Dentist in Belgium Brussels</dc:title>
  <dc:creator/>
  <dc:language>en</dc:language>
  <cp:keywords/>
  <dcterms:created xsi:type="dcterms:W3CDTF">2026-07-29T11:22:32Z</dcterms:created>
  <dcterms:modified xsi:type="dcterms:W3CDTF">2026-07-29T11:22:32Z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