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Dentistry</w:t>
      </w:r>
      <w:r>
        <w:t xml:space="preserve"> </w:t>
      </w:r>
      <w:r>
        <w:t xml:space="preserve">in</w:t>
      </w:r>
      <w:r>
        <w:t xml:space="preserve"> </w:t>
      </w:r>
      <w:r>
        <w:t xml:space="preserve">France</w:t>
      </w:r>
      <w:r>
        <w:t xml:space="preserve"> </w:t>
      </w:r>
      <w:r>
        <w:t xml:space="preserve">Marseille</w:t>
      </w:r>
    </w:p>
    <w:bookmarkStart w:id="26" w:name="X171eb1dd1c057728f67d15a9ecf7f9a665b7086"/>
    <w:p>
      <w:pPr>
        <w:pStyle w:val="Heading1"/>
      </w:pPr>
      <w:r>
        <w:t xml:space="preserve">A Comprehensive Book Report on Dentistry in the Context of France Marseille</w:t>
      </w:r>
    </w:p>
    <w:p>
      <w:pPr>
        <w:pStyle w:val="FirstParagraph"/>
      </w:pPr>
      <w:r>
        <w:t xml:space="preserve">This report analyzes the specialized literature regarding dental practices, public health regulations, and clinical innovations within the specific cultural and medical landscape of France Marseille.</w:t>
      </w:r>
    </w:p>
    <w:bookmarkStart w:id="20" w:name="introduction"/>
    <w:p>
      <w:pPr>
        <w:pStyle w:val="Heading2"/>
      </w:pPr>
      <w:r>
        <w:t xml:space="preserve">1. Introduction</w:t>
      </w:r>
    </w:p>
    <w:p>
      <w:pPr>
        <w:pStyle w:val="FirstParagraph"/>
      </w:pPr>
      <w:r>
        <w:t xml:space="preserve">The subject of this book report is not a single fictional narrative but rather an analytical synthesis of recent academic texts, clinical guidelines, and sociological studies concerning the practice of Dentistry within the vibrant yet complex urban environment of France Marseille. This region, known for its diverse population and bustling port history, presents unique challenges and opportunities for dental professionals. The primary objective of this report is to evaluate how contemporary literature addresses the specific needs of patients in France Marseille, ranging from emergency care access to advanced cosmetic procedures.</w:t>
      </w:r>
    </w:p>
    <w:p>
      <w:pPr>
        <w:pStyle w:val="BodyText"/>
      </w:pPr>
      <w:r>
        <w:t xml:space="preserve">France Marseille serves as a critical case study for understanding how global dental trends intersect with local French healthcare regulations. The literature reviewed highlights that Dentistry in this region is not merely about oral hygiene but is deeply intertwined with social equity, immigrant health integration, and the adoption of cutting-edge European medical technologies.</w:t>
      </w:r>
    </w:p>
    <w:bookmarkEnd w:id="20"/>
    <w:bookmarkStart w:id="21" w:name="overview-of-key-themes"/>
    <w:p>
      <w:pPr>
        <w:pStyle w:val="Heading2"/>
      </w:pPr>
      <w:r>
        <w:t xml:space="preserve">2. Overview of Key Themes</w:t>
      </w:r>
    </w:p>
    <w:p>
      <w:pPr>
        <w:pStyle w:val="FirstParagraph"/>
      </w:pPr>
      <w:r>
        <w:t xml:space="preserve">The texts under review consistently emphasize three major pillars: regulatory compliance within the French national health system, the cultural diversity impacting patient communication in France Marseille, and the technological evolution of Dentistry.</w:t>
      </w:r>
    </w:p>
    <w:p>
      <w:pPr>
        <w:numPr>
          <w:ilvl w:val="0"/>
          <w:numId w:val="1001"/>
        </w:numPr>
        <w:pStyle w:val="Compact"/>
      </w:pPr>
      <w:r>
        <w:rPr>
          <w:bCs/>
          <w:b/>
        </w:rPr>
        <w:t xml:space="preserve">Regulatory Frameworks:</w:t>
      </w:r>
      <w:r>
        <w:t xml:space="preserve">A significant portion of the literature details how Dentists in France must navigate the rigorous standards set by</w:t>
      </w:r>
      <w:r>
        <w:t xml:space="preserve"> </w:t>
      </w:r>
      <w:r>
        <w:rPr>
          <w:iCs/>
          <w:i/>
        </w:rPr>
        <w:t xml:space="preserve">L’Ordre des Chirurgiens-Dentistes</w:t>
      </w:r>
      <w:r>
        <w:t xml:space="preserve">. The books discuss the balance between private practice autonomy and public health obligations.</w:t>
      </w:r>
    </w:p>
    <w:p>
      <w:pPr>
        <w:numPr>
          <w:ilvl w:val="0"/>
          <w:numId w:val="1001"/>
        </w:numPr>
        <w:pStyle w:val="Compact"/>
      </w:pPr>
      <w:r>
        <w:rPr>
          <w:bCs/>
          <w:b/>
        </w:rPr>
        <w:t xml:space="preserve">Cultural Competence in France Marseille:</w:t>
      </w:r>
      <w:r>
        <w:t xml:space="preserve"> </w:t>
      </w:r>
      <w:r>
        <w:t xml:space="preserve">Given Marseille’s status as a gateway to Europe from Africa and Asia, the texts explore how Dentists adapt their communication styles. It is noted that language barriers can significantly impact treatment adherence, making multilingual resources a key topic in recent publications.</w:t>
      </w:r>
    </w:p>
    <w:p>
      <w:pPr>
        <w:numPr>
          <w:ilvl w:val="0"/>
          <w:numId w:val="1001"/>
        </w:numPr>
        <w:pStyle w:val="Compact"/>
      </w:pPr>
      <w:r>
        <w:rPr>
          <w:bCs/>
          <w:b/>
        </w:rPr>
        <w:t xml:space="preserve">Technological Integration:</w:t>
      </w:r>
      <w:r>
        <w:t xml:space="preserve"> </w:t>
      </w:r>
      <w:r>
        <w:t xml:space="preserve">There is a strong focus on the adoption of digital dentistry, including 3D imaging and CAD/CAM systems, which are increasingly common in clinics across France Marseille. The literature evaluates the cost-benefit analysis of these technologies for small versus large practices.</w:t>
      </w:r>
    </w:p>
    <w:bookmarkEnd w:id="21"/>
    <w:bookmarkStart w:id="22" w:name="Xbdefeb72316c432f2b14efc1ef2e1225f86da57"/>
    <w:p>
      <w:pPr>
        <w:pStyle w:val="Heading2"/>
      </w:pPr>
      <w:r>
        <w:t xml:space="preserve">3. Analysis of Clinical Practices in France Marseille</w:t>
      </w:r>
    </w:p>
    <w:p>
      <w:pPr>
        <w:pStyle w:val="FirstParagraph"/>
      </w:pPr>
      <w:r>
        <w:t xml:space="preserve">The most compelling aspect of the reviewed material is its detailed examination of clinical workflows specific to France Marseille. The texts argue that the high density of population in this area leads to higher patient turnover rates, requiring Dentists to optimize appointment scheduling and emergency protocols.</w:t>
      </w:r>
    </w:p>
    <w:p>
      <w:pPr>
        <w:pStyle w:val="BodyText"/>
      </w:pPr>
      <w:r>
        <w:t xml:space="preserve">One particular study highlights the prevalence of periodontal disease in certain neighborhoods of France Marseille due to socioeconomic factors. This finding underscores a critical gap in preventive care education. The authors suggest that successful Dental practices in this region are those that integrate community outreach programs, collaborating with local schools and social services to provide early intervention.</w:t>
      </w:r>
    </w:p>
    <w:p>
      <w:pPr>
        <w:pStyle w:val="BodyText"/>
      </w:pPr>
      <w:r>
        <w:t xml:space="preserve">Furthermore, the report notes a growing trend in aesthetic Dentistry within France Marseille. As tourism increases, so does the demand for cosmetic procedures such as teeth whitening and veneers. The literature provides case studies of successful practices that have marketed themselves effectively to both local residents and international visitors, highlighting the economic importance of aesthetics in this specific geographic market.</w:t>
      </w:r>
    </w:p>
    <w:bookmarkEnd w:id="22"/>
    <w:bookmarkStart w:id="23" w:name="challenges-and-solutions"/>
    <w:p>
      <w:pPr>
        <w:pStyle w:val="Heading2"/>
      </w:pPr>
      <w:r>
        <w:t xml:space="preserve">4. Challenges and Solutions</w:t>
      </w:r>
    </w:p>
    <w:p>
      <w:pPr>
        <w:pStyle w:val="FirstParagraph"/>
      </w:pPr>
      <w:r>
        <w:t xml:space="preserve">The books do not shy away from the difficulties faced by Dentists in France Marseille. One major challenge identified is "desertification médicale," or medical deserts, where rural areas surrounding the city lack sufficient dental coverage. The literature proposes solutions such as tele-dentistry initiatives and mobile dental clinics to bridge this gap.</w:t>
      </w:r>
    </w:p>
    <w:p>
      <w:pPr>
        <w:pStyle w:val="BodyText"/>
      </w:pPr>
      <w:r>
        <w:t xml:space="preserve">Another significant issue discussed is burnout among Dental professionals. The high stress associated with managing a busy practice in a competitive market like France Marseille leads to mental health challenges for many Dentists. The texts recommend structured peer-support networks and mandatory wellness breaks as part of professional development curricula.</w:t>
      </w:r>
    </w:p>
    <w:p>
      <w:pPr>
        <w:pStyle w:val="BodyText"/>
      </w:pPr>
      <w:r>
        <w:t xml:space="preserve">"In the heart of France Marseille, the Dentist is not just a healer of teeth but a bridge between diverse cultures and complex medical systems."</w:t>
      </w:r>
    </w:p>
    <w:bookmarkEnd w:id="23"/>
    <w:bookmarkStart w:id="24" w:name="the-role-of-education-and-training"/>
    <w:p>
      <w:pPr>
        <w:pStyle w:val="Heading2"/>
      </w:pPr>
      <w:r>
        <w:t xml:space="preserve">5. The Role of Education and Training</w:t>
      </w:r>
    </w:p>
    <w:p>
      <w:pPr>
        <w:pStyle w:val="FirstParagraph"/>
      </w:pPr>
      <w:r>
        <w:t xml:space="preserve">A substantial section of the report focuses on how dental schools in proximity to France Marseille are preparing the next generation of practitioners. The literature critiques current curricula for lacking sufficient training in cross-cultural communication and emergency management for large-scale populations.</w:t>
      </w:r>
    </w:p>
    <w:p>
      <w:pPr>
        <w:pStyle w:val="BodyText"/>
      </w:pPr>
      <w:r>
        <w:t xml:space="preserve">The authors advocate for a revised educational model that includes rotations specifically in underserved areas of France Marseille. They argue that early exposure to the diverse patient demographics found in this region will produce more empathetic and adaptable Dentists. Additionally, there is a call for continuous professional development (CPD) courses focused on the latest updates in French dental law and insurance billing procedures.</w:t>
      </w:r>
    </w:p>
    <w:bookmarkEnd w:id="24"/>
    <w:bookmarkStart w:id="25" w:name="conclusion"/>
    <w:p>
      <w:pPr>
        <w:pStyle w:val="Heading2"/>
      </w:pPr>
      <w:r>
        <w:t xml:space="preserve">6. Conclusion</w:t>
      </w:r>
    </w:p>
    <w:p>
      <w:pPr>
        <w:pStyle w:val="FirstParagraph"/>
      </w:pPr>
      <w:r>
        <w:t xml:space="preserve">In conclusion, this Book Report on Dentistry in the context of France Marseille reveals a field that is dynamic, challenging, and rapidly evolving. The literature consistently portrays the Dentist as a crucial component of public health infrastructure in this vibrant city. While technological advancements offer new possibilities for treatment, they must be balanced with an understanding of social determinants of health.</w:t>
      </w:r>
    </w:p>
    <w:p>
      <w:pPr>
        <w:pStyle w:val="BodyText"/>
      </w:pPr>
      <w:r>
        <w:t xml:space="preserve">The key takeaway is that effective practice in France Marseille requires more than technical skill; it demands cultural sensitivity, regulatory knowledge, and community engagement. Future research should focus on longitudinal studies to assess the long-term impact of the proposed interventions, such as mobile clinics and tele-dentistry, on patient outcomes.</w:t>
      </w:r>
    </w:p>
    <w:p>
      <w:pPr>
        <w:pStyle w:val="BodyText"/>
      </w:pPr>
      <w:r>
        <w:t xml:space="preserve">For any professional considering practice in this region, or for policymakers looking to improve oral health standards in France Marseille, these texts provide an indispensable roadmap. They remind us that Dentistry is both a science and a social service, particularly in a city as diverse and bustling as France Marseille.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Science of Dentistry in France Marseille</dc:title>
  <dc:creator/>
  <dc:language>en</dc:language>
  <cp:keywords/>
  <dcterms:created xsi:type="dcterms:W3CDTF">2026-07-30T03:56:02Z</dcterms:created>
  <dcterms:modified xsi:type="dcterms:W3CDTF">2026-07-30T03:56:02Z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