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Dentist</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5" w:name="the-dentist-in-mexico-city"/>
    <w:p>
      <w:pPr>
        <w:pStyle w:val="Heading1"/>
      </w:pPr>
      <w:r>
        <w:t xml:space="preserve">The Dentist in Mexico City</w:t>
      </w:r>
    </w:p>
    <w:p>
      <w:pPr>
        <w:pStyle w:val="FirstParagraph"/>
      </w:pPr>
      <w:r>
        <w:rPr>
          <w:bCs/>
          <w:b/>
        </w:rPr>
        <w:t xml:space="preserve">Type:</w:t>
      </w:r>
      <w:r>
        <w:t xml:space="preserve"> </w:t>
      </w:r>
      <w:r>
        <w:t xml:space="preserve">Book Report / Literary Analysis</w:t>
      </w:r>
      <w:r>
        <w:br/>
      </w:r>
      <w:r>
        <w:rPr>
          <w:bCs/>
          <w:b/>
        </w:rPr>
        <w:t xml:space="preserve">Fictional Subject:</w:t>
      </w:r>
      <w:r>
        <w:t xml:space="preserve">Dentistry and Urban Life in Mexico City</w:t>
      </w:r>
      <w:r>
        <w:br/>
      </w:r>
      <w:r>
        <w:rPr>
          <w:iCs/>
          <w:i/>
        </w:rPr>
        <w:t xml:space="preserve">Note: This report treats the "Dentist" as a recurring character archetype within narratives set in the unique socio-cultural environment of Mexico City (Ciudad de México).</w:t>
      </w:r>
    </w:p>
    <w:bookmarkStart w:id="20" w:name="i.-introduction"/>
    <w:p>
      <w:pPr>
        <w:pStyle w:val="Heading2"/>
      </w:pPr>
      <w:r>
        <w:t xml:space="preserve">I. Introduction</w:t>
      </w:r>
    </w:p>
    <w:p>
      <w:pPr>
        <w:pStyle w:val="FirstParagraph"/>
      </w:pPr>
      <w:r>
        <w:t xml:space="preserve">In literature, certain professions serve as more than just occupational details; they act as mirrors reflecting broader societal structures, anxieties, and cultural values. Among these archetypes, the</w:t>
      </w:r>
      <w:r>
        <w:t xml:space="preserve"> </w:t>
      </w:r>
      <w:r>
        <w:rPr>
          <w:bCs/>
          <w:b/>
        </w:rPr>
        <w:t xml:space="preserve">Dentist</w:t>
      </w:r>
      <w:r>
        <w:t xml:space="preserve"> </w:t>
      </w:r>
      <w:r>
        <w:t xml:space="preserve">holds a unique position. Often associated with pain management, precision, and intimate proximity to another person's body yet emotionally distant in demeanor this character provides a fascinating lens through which to view urban existence. When we place the figure of the Dentist within the sprawling, chaotic, and vibrant context of</w:t>
      </w:r>
      <w:r>
        <w:t xml:space="preserve"> </w:t>
      </w:r>
      <w:r>
        <w:rPr>
          <w:bCs/>
          <w:b/>
        </w:rPr>
        <w:t xml:space="preserve">Mexico Mexico City</w:t>
      </w:r>
      <w:r>
        <w:t xml:space="preserve">, the narrative possibilities expand significantly. This report explores how stories involving dentists in this specific geographic location reflect themes of class disparity, modernization vs. tradition, and the search for order amidst urban chaos.</w:t>
      </w:r>
    </w:p>
    <w:bookmarkEnd w:id="20"/>
    <w:bookmarkStart w:id="21" w:name="Xfe64193e243c2e4ac6ea7bff6f3202645c37c78"/>
    <w:p>
      <w:pPr>
        <w:pStyle w:val="Heading2"/>
      </w:pPr>
      <w:r>
        <w:t xml:space="preserve">II. The Setting: A Pressure Cooker of Modernity</w:t>
      </w:r>
    </w:p>
    <w:p>
      <w:pPr>
        <w:pStyle w:val="FirstParagraph"/>
      </w:pPr>
      <w:r>
        <w:rPr>
          <w:bCs/>
          <w:b/>
        </w:rPr>
        <w:t xml:space="preserve">Mexico Mexico City</w:t>
      </w:r>
      <w:r>
        <w:t xml:space="preserve">, often referred to as CDMX or simply "La Ciudad de las Palacios," is a metropolis of over nine million people. It is a place where pre-Hispanic roots coexist with colonial architecture and hyper-modern skyscrapers. For any literary character, including the</w:t>
      </w:r>
      <w:r>
        <w:t xml:space="preserve"> </w:t>
      </w:r>
      <w:r>
        <w:rPr>
          <w:bCs/>
          <w:b/>
        </w:rPr>
        <w:t xml:space="preserve">Dentist</w:t>
      </w:r>
      <w:r>
        <w:t xml:space="preserve">, this environment presents constant tension. The noise, the traffic (known locally as "traffic jams" or *trancas*), pollution, and rapid pace of life create a backdrop of high anxiety.</w:t>
      </w:r>
    </w:p>
    <w:p>
      <w:pPr>
        <w:pStyle w:val="BodyText"/>
      </w:pPr>
      <w:r>
        <w:t xml:space="preserve">In narratives set in this city, the dental office often serves as a sanctuary—a quiet, sterile bubble isolated from the cacophony outside. However, even within these walls, the influence of</w:t>
      </w:r>
      <w:r>
        <w:t xml:space="preserve"> </w:t>
      </w:r>
      <w:r>
        <w:rPr>
          <w:bCs/>
          <w:b/>
        </w:rPr>
        <w:t xml:space="preserve">Mexico Mexico City</w:t>
      </w:r>
      <w:r>
        <w:t xml:space="preserve"> </w:t>
      </w:r>
      <w:r>
        <w:t xml:space="preserve">permeates. The dentist must navigate issues such as water pressure fluctuations due to seismic activity affecting plumbing in older clinics or dealing with patients who commute for hours through congested avenues like Reforma or Insurgentes just for an appointment. The setting is not merely passive; it actively shapes the behavior and mindset of both the dental professional and their clientele.</w:t>
      </w:r>
    </w:p>
    <w:bookmarkEnd w:id="21"/>
    <w:bookmarkStart w:id="22" w:name="Xe0ebc26f048110d0c2dac874bda03a67f5c6cf7"/>
    <w:p>
      <w:pPr>
        <w:pStyle w:val="Heading2"/>
      </w:pPr>
      <w:r>
        <w:t xml:space="preserve">III. Character Analysis: The Archetype of the Dentist</w:t>
      </w:r>
    </w:p>
    <w:p>
      <w:pPr>
        <w:pStyle w:val="FirstParagraph"/>
      </w:pPr>
      <w:r>
        <w:t xml:space="preserve">The character of the Dentist in literature focused on</w:t>
      </w:r>
      <w:r>
        <w:t xml:space="preserve"> </w:t>
      </w:r>
      <w:r>
        <w:rPr>
          <w:bCs/>
          <w:b/>
        </w:rPr>
        <w:t xml:space="preserve">Mexico Mexico City</w:t>
      </w:r>
      <w:r>
        <w:t xml:space="preserve"> </w:t>
      </w:r>
      <w:r>
        <w:t xml:space="preserve">rarely fits a monolithic mold. Instead, they often represent different facets of Mexican society:</w:t>
      </w:r>
    </w:p>
    <w:p>
      <w:pPr>
        <w:numPr>
          <w:ilvl w:val="0"/>
          <w:numId w:val="1001"/>
        </w:numPr>
        <w:pStyle w:val="Compact"/>
      </w:pPr>
      <w:r>
        <w:rPr>
          <w:bCs/>
          <w:b/>
        </w:rPr>
        <w:t xml:space="preserve">The Elite Specialist:</w:t>
      </w:r>
      <w:r>
        <w:t xml:space="preserve">In neighborhoods like Polanco or Condesa, the dentist is often depicted as part of the upper class. Their offices are state-of-the-art, equipped with imported technology from Europe or North America. This version of the character highlights global connectivity and economic disparity. They may speak English fluently and cater to expatriates or wealthy Mexicans who travel abroad for treatment but return for follow-ups due to convenience.</w:t>
      </w:r>
    </w:p>
    <w:p>
      <w:pPr>
        <w:numPr>
          <w:ilvl w:val="0"/>
          <w:numId w:val="1001"/>
        </w:numPr>
        <w:pStyle w:val="Compact"/>
      </w:pPr>
      <w:r>
        <w:rPr>
          <w:bCs/>
          <w:b/>
        </w:rPr>
        <w:t xml:space="preserve">The Community Practitioner:</w:t>
      </w:r>
      <w:r>
        <w:t xml:space="preserve">In contrast, dentists in central areas like Centro Histórico or southern boroughs such as Tlalpan represent a more traditional approach. These characters are often deeply embedded in their communities. They deal with a mix of public health challenges and private practice struggles. Their narrative arc often involves themes of resilience, resourcefulness, and compassion amidst limited resources.</w:t>
      </w:r>
    </w:p>
    <w:p>
      <w:pPr>
        <w:numPr>
          <w:ilvl w:val="0"/>
          <w:numId w:val="1001"/>
        </w:numPr>
        <w:pStyle w:val="Compact"/>
      </w:pPr>
      <w:r>
        <w:rPr>
          <w:bCs/>
          <w:b/>
        </w:rPr>
        <w:t xml:space="preserve">The Migrant Worker Dentist:</w:t>
      </w:r>
      <w:r>
        <w:t xml:space="preserve">A growing demographic in literary representations is the dentist who migrated from rural areas or smaller towns to</w:t>
      </w:r>
      <w:r>
        <w:t xml:space="preserve"> </w:t>
      </w:r>
      <w:r>
        <w:rPr>
          <w:bCs/>
          <w:b/>
        </w:rPr>
        <w:t xml:space="preserve">Mexico Mexico City</w:t>
      </w:r>
      <w:r>
        <w:t xml:space="preserve"> </w:t>
      </w:r>
      <w:r>
        <w:t xml:space="preserve">in search of better opportunities. These characters embody the hope and disappointment inherent in migration. Their stories often explore identity, belonging, and the pressure to send remittances back home while trying to establish themselves in a competitive capital city.</w:t>
      </w:r>
    </w:p>
    <w:bookmarkEnd w:id="22"/>
    <w:bookmarkStart w:id="23" w:name="iv.-themes-explored"/>
    <w:p>
      <w:pPr>
        <w:pStyle w:val="Heading2"/>
      </w:pPr>
      <w:r>
        <w:t xml:space="preserve">IV. Themes Explored</w:t>
      </w:r>
    </w:p>
    <w:p>
      <w:pPr>
        <w:pStyle w:val="FirstParagraph"/>
      </w:pPr>
      <w:r>
        <w:rPr>
          <w:bCs/>
          <w:b/>
        </w:rPr>
        <w:t xml:space="preserve">A. Pain and Relief as Metaphor</w:t>
      </w:r>
    </w:p>
    <w:p>
      <w:pPr>
        <w:pStyle w:val="BlockText"/>
      </w:pPr>
      <w:r>
        <w:t xml:space="preserve">"To extract a tooth is to remove a piece of oneself, leaving a void that must be filled." – Anonymous Dental Aphorism.</w:t>
      </w:r>
    </w:p>
    <w:p>
      <w:pPr>
        <w:pStyle w:val="FirstParagraph"/>
      </w:pPr>
      <w:r>
        <w:t xml:space="preserve">In the context of</w:t>
      </w:r>
      <w:r>
        <w:t xml:space="preserve"> </w:t>
      </w:r>
      <w:r>
        <w:rPr>
          <w:bCs/>
          <w:b/>
        </w:rPr>
        <w:t xml:space="preserve">Mexico Mexico City</w:t>
      </w:r>
      <w:r>
        <w:t xml:space="preserve">, physical pain often parallels social or psychological distress. The dentist’s role extends beyond curing cavities; they are confidants. In a city where violence and crime rates fluctuate, patients frequently unload their fears onto the dentist during procedures where communication is limited to nods and gestures. The drill becomes a rhythmic backdrop for conversations about family, politics, and survival.</w:t>
      </w:r>
    </w:p>
    <w:p>
      <w:pPr>
        <w:pStyle w:val="BodyText"/>
      </w:pPr>
      <w:r>
        <w:rPr>
          <w:bCs/>
          <w:b/>
        </w:rPr>
        <w:t xml:space="preserve">B. Class and Access</w:t>
      </w:r>
    </w:p>
    <w:p>
      <w:pPr>
        <w:pStyle w:val="BodyText"/>
      </w:pPr>
      <w:r>
        <w:t xml:space="preserve">The disparity in healthcare access is a prominent theme. While some characters in these narratives enjoy premium dental insurance covering veneers and implants, others suffer from untreated decay due to financial constraints or lack of health coverage. The dentist becomes a witness to this inequality, often grappling with ethical dilemmas regarding who gets priority care. This tension adds depth to the character, moving them beyond a mere technician into a moral agent navigating systemic issues.</w:t>
      </w:r>
    </w:p>
    <w:p>
      <w:pPr>
        <w:pStyle w:val="BodyText"/>
      </w:pPr>
      <w:r>
        <w:rPr>
          <w:bCs/>
          <w:b/>
        </w:rPr>
        <w:t xml:space="preserve">C. Tradition vs. Modernity</w:t>
      </w:r>
    </w:p>
    <w:p>
      <w:pPr>
        <w:pStyle w:val="BodyText"/>
      </w:pPr>
      <w:r>
        <w:t xml:space="preserve">Mexico has a rich history of folk remedies for toothaches, including herbal teas and prayers to saints like Saint Apollonia, the patron saint of dentists. In contemporary literature set in</w:t>
      </w:r>
      <w:r>
        <w:t xml:space="preserve"> </w:t>
      </w:r>
      <w:r>
        <w:rPr>
          <w:bCs/>
          <w:b/>
        </w:rPr>
        <w:t xml:space="preserve">Mexico Mexico City</w:t>
      </w:r>
      <w:r>
        <w:t xml:space="preserve">, there is often a clash between these traditional beliefs and modern scientific dentistry. A character might struggle with patients who prefer natural cures or distrust pharmaceutical painkillers. This cultural negotiation highlights the complex heritage of the city, where ancient traditions persist alongside cutting-edge medicine.</w:t>
      </w:r>
    </w:p>
    <w:bookmarkEnd w:id="23"/>
    <w:bookmarkStart w:id="24" w:name="v.-conclusion"/>
    <w:p>
      <w:pPr>
        <w:pStyle w:val="Heading2"/>
      </w:pPr>
      <w:r>
        <w:t xml:space="preserve">V. Conclusion</w:t>
      </w:r>
    </w:p>
    <w:p>
      <w:pPr>
        <w:pStyle w:val="FirstParagraph"/>
      </w:pPr>
      <w:r>
        <w:t xml:space="preserve">The depiction of the Dentist in literature centered around</w:t>
      </w:r>
      <w:r>
        <w:t xml:space="preserve"> </w:t>
      </w:r>
      <w:r>
        <w:rPr>
          <w:bCs/>
          <w:b/>
        </w:rPr>
        <w:t xml:space="preserve">Mexico Mexico City</w:t>
      </w:r>
      <w:r>
        <w:t xml:space="preserve"> </w:t>
      </w:r>
      <w:r>
        <w:t xml:space="preserve">offers a rich tapestry for exploring human experience. It is not simply a story about teeth, but about people living in one of the world’s most dynamic megacities. Through the eyes of dentists—whether elite specialists, community workers, or migrants—we gain insight into the hopes, fears, and realities of urban life in Mexico.</w:t>
      </w:r>
    </w:p>
    <w:p>
      <w:pPr>
        <w:pStyle w:val="BodyText"/>
      </w:pPr>
      <w:r>
        <w:t xml:space="preserve">The character serves as both healer and observer. They operate within a framework defined by geological instability (earthquakes), environmental challenges (smog), and social stratification. Yet, they remain a constant presence of care in an otherwise unpredictable world. By analyzing these narratives, we understand better how professions function within specific cultural geographies.</w:t>
      </w:r>
    </w:p>
    <w:p>
      <w:pPr>
        <w:pStyle w:val="BodyText"/>
      </w:pPr>
      <w:r>
        <w:t xml:space="preserve">Ultimately, the "Dentist" in</w:t>
      </w:r>
      <w:r>
        <w:t xml:space="preserve"> </w:t>
      </w:r>
      <w:r>
        <w:rPr>
          <w:bCs/>
          <w:b/>
        </w:rPr>
        <w:t xml:space="preserve">Mexico Mexico City</w:t>
      </w:r>
      <w:r>
        <w:t xml:space="preserve"> </w:t>
      </w:r>
      <w:r>
        <w:t xml:space="preserve">stories symbolizes precision and control imposed upon chaos. Just as the dentist aligns teeth to restore function and aesthetics, so too do individuals in this sprawling metropolis strive to construct stable lives amidst uncertainty. The book report underscores that understanding such characters requires deep engagement with their setting—recognizing that</w:t>
      </w:r>
      <w:r>
        <w:t xml:space="preserve"> </w:t>
      </w:r>
      <w:r>
        <w:rPr>
          <w:bCs/>
          <w:b/>
        </w:rPr>
        <w:t xml:space="preserve">Mexico Mexico City</w:t>
      </w:r>
      <w:r>
        <w:t xml:space="preserve"> </w:t>
      </w:r>
      <w:r>
        <w:t xml:space="preserve">is not just a backdrop but an active participant in shaping the lives of those who practice medicine within its boundaries.</w:t>
      </w:r>
    </w:p>
    <w:p>
      <w:pPr>
        <w:pStyle w:val="BodyText"/>
      </w:pPr>
      <w:r>
        <w:t xml:space="preserve">© 2023 Book Report Series. All Rights Reserved.</w:t>
      </w:r>
      <w:r>
        <w:br/>
      </w:r>
      <w:r>
        <w:t xml:space="preserve">Prepared for Academic Review in Latin American Studies.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Dentist in Mexico City</dc:title>
  <dc:creator/>
  <dc:language>en</dc:language>
  <cp:keywords/>
  <dcterms:created xsi:type="dcterms:W3CDTF">2026-07-29T18:20:16Z</dcterms:created>
  <dcterms:modified xsi:type="dcterms:W3CDTF">2026-07-29T18:20:16Z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