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France</w:t>
      </w:r>
      <w:r>
        <w:t xml:space="preserve"> </w:t>
      </w:r>
      <w:r>
        <w:t xml:space="preserve">Marseille</w:t>
      </w:r>
    </w:p>
    <w:bookmarkStart w:id="25" w:name="X727457388103893a36f81faf8b759c298215384"/>
    <w:p>
      <w:pPr>
        <w:pStyle w:val="Heading1"/>
      </w:pPr>
      <w:r>
        <w:t xml:space="preserve">The Role and Impact of the Dietitian in France Marseille</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Professional Analysis of Dietary Services in a Mediterranean Context</w:t>
      </w:r>
    </w:p>
    <w:bookmarkStart w:id="20" w:name="X80fc4f2488b0546f284d6e206d20cdfaa2ba8af"/>
    <w:p>
      <w:pPr>
        <w:pStyle w:val="Heading2"/>
      </w:pPr>
      <w:r>
        <w:t xml:space="preserve">Introduction: The Intersection of Tradition and Science</w:t>
      </w:r>
    </w:p>
    <w:p>
      <w:pPr>
        <w:pStyle w:val="FirstParagraph"/>
      </w:pPr>
      <w:r>
        <w:t xml:space="preserve">In the vibrant city located on the Mediterranean coast, known universally as Marseille, the profession of the dietitian occupies a unique and critical space within the healthcare and culinary landscape. This book report aims to explore the multifaceted role of a dietitian when operating specifically within France Marseille. It is essential to understand that one cannot simply apply generic nutritional guidelines to this region; rather, one must delve into a specific cultural tapestry where food is not merely fuel but an expression of identity, history, and social connection. The dietitian in this context acts as a bridge between the ancient Mediterranean dietary traditions and modern nutritional science. This document serves as a comprehensive overview of how these professionals adapt their expertise to serve the unique population of France Marseille, balancing respect for local gastronomic heritage with the urgent need for public health improvement.</w:t>
      </w:r>
    </w:p>
    <w:bookmarkEnd w:id="20"/>
    <w:bookmarkStart w:id="21" w:name="the-cultural-landscape-food-in-marseille"/>
    <w:p>
      <w:pPr>
        <w:pStyle w:val="Heading2"/>
      </w:pPr>
      <w:r>
        <w:t xml:space="preserve">The Cultural Landscape: Food in Marseille</w:t>
      </w:r>
    </w:p>
    <w:p>
      <w:pPr>
        <w:pStyle w:val="FirstParagraph"/>
      </w:pPr>
      <w:r>
        <w:t xml:space="preserve">To understand the necessity and function of a dietitian in France Marseille, one must first appreciate the city’s relationship with food. As a historic port city, Marseille has long been a melting pot of cultures, influencing its cuisine significantly. The local diet is heavily influenced by Provençal traditions: abundant use of olive oil, fresh vegetables like artichokes and fennel, seafood from the Mediterranean Sea, and aromatic herbs such as thyme, rosemary, and basil. While this "Mediterranean Diet" is often cited globally as a model for health, the modern reality in France Marseille presents challenges. The availability of processed foods has increased alongside traditional offerings. Furthermore,the social aspect of dining in Marseille is profound; meals are often communal events lasting hours.</w:t>
      </w:r>
      <w:r>
        <w:t xml:space="preserve"> </w:t>
      </w:r>
      <w:r>
        <w:t xml:space="preserve">A dietitian working here must navigate these nuances carefully. They cannot simply prescribe a restrictive meal plan that ignores the cultural importance of shared meals or the specific ingredients prized by locals. Instead, successful integration requires understanding that for many residents, rejecting traditional foods is akin to rejecting their heritage. Therefore, the book report emphasizes that education is key; dietitians must reframe healthy eating not as a rejection of tradition, but as an evolution of it—preserving the best elements while mitigating health risks associated with modern lifestyles.</w:t>
      </w:r>
    </w:p>
    <w:bookmarkEnd w:id="21"/>
    <w:bookmarkStart w:id="22" w:name="X28405c5618fa5592a6ddefe08f3c19ca8e7fa86"/>
    <w:p>
      <w:pPr>
        <w:pStyle w:val="Heading2"/>
      </w:pPr>
      <w:r>
        <w:t xml:space="preserve">The Professional Role: Beyond Calorie Counting</w:t>
      </w:r>
    </w:p>
    <w:p>
      <w:pPr>
        <w:pStyle w:val="FirstParagraph"/>
      </w:pPr>
      <w:r>
        <w:t xml:space="preserve">The role of a dietitian in France Marseille extends far beyond simple calorie counting or macronutrient distribution. In the French healthcare system, which is highly regulated and respected, registered dietitians (nutritionists) work within hospitals, private practices, schools, and sports centers. In the context of France Marseille, their responsibilities are particularly diverse:</w:t>
      </w:r>
    </w:p>
    <w:p>
      <w:pPr>
        <w:pStyle w:val="BodyText"/>
      </w:pPr>
      <w:r>
        <w:rPr>
          <w:bCs/>
          <w:b/>
        </w:rPr>
        <w:t xml:space="preserve">Key Responsibilities include:</w:t>
      </w:r>
    </w:p>
    <w:p>
      <w:pPr>
        <w:numPr>
          <w:ilvl w:val="0"/>
          <w:numId w:val="1001"/>
        </w:numPr>
        <w:pStyle w:val="Compact"/>
      </w:pPr>
      <w:r>
        <w:rPr>
          <w:bCs/>
          <w:b/>
        </w:rPr>
        <w:t xml:space="preserve">Clinical Nutrition:</w:t>
      </w:r>
      <w:r>
        <w:t xml:space="preserve"> </w:t>
      </w:r>
      <w:r>
        <w:t xml:space="preserve">Managing chronic diseases such as diabetes and hypertension, which are rising concerns in urban areas.</w:t>
      </w:r>
    </w:p>
    <w:p>
      <w:pPr>
        <w:numPr>
          <w:ilvl w:val="0"/>
          <w:numId w:val="1001"/>
        </w:numPr>
        <w:pStyle w:val="Compact"/>
      </w:pPr>
      <w:r>
        <w:rPr>
          <w:bCs/>
          <w:b/>
        </w:rPr>
        <w:t xml:space="preserve">Pediatric Nutrition:</w:t>
      </w:r>
      <w:r>
        <w:t xml:space="preserve"> </w:t>
      </w:r>
      <w:r>
        <w:t xml:space="preserve">Working with schools to ensure children receive balanced meals while respecting the cultural significance of school lunches (le réfectoire).</w:t>
      </w:r>
    </w:p>
    <w:p>
      <w:pPr>
        <w:numPr>
          <w:ilvl w:val="0"/>
          <w:numId w:val="1001"/>
        </w:numPr>
        <w:pStyle w:val="Compact"/>
      </w:pPr>
      <w:r>
        <w:rPr>
          <w:bCs/>
          <w:b/>
        </w:rPr>
        <w:t xml:space="preserve">Sports Performance:</w:t>
      </w:r>
      <w:r>
        <w:t xml:space="preserve"> </w:t>
      </w:r>
      <w:r>
        <w:t xml:space="preserve">Marseille is a city with a strong sports culture, particularly in rugby and football. Dietitians work extensively with athletes to optimize performance without compromising recovery.</w:t>
      </w:r>
    </w:p>
    <w:p>
      <w:pPr>
        <w:numPr>
          <w:ilvl w:val="0"/>
          <w:numId w:val="1001"/>
        </w:numPr>
        <w:pStyle w:val="Compact"/>
      </w:pPr>
      <w:r>
        <w:rPr>
          <w:bCs/>
          <w:b/>
        </w:rPr>
        <w:t xml:space="preserve">Culinary Therapy:</w:t>
      </w:r>
      <w:r>
        <w:t xml:space="preserve"> </w:t>
      </w:r>
      <w:r>
        <w:t xml:space="preserve">Collaborating with local chefs to create menus that are both delicious and nutritionally sound, ensuring compliance for elderly or ill patients who might otherwise refuse hospital food.</w:t>
      </w:r>
    </w:p>
    <w:p>
      <w:pPr>
        <w:pStyle w:val="FirstParagraph"/>
      </w:pPr>
      <w:r>
        <w:t xml:space="preserve">This multifaceted approach highlights why a generic textbook on nutrition is insufficient. The dietitian must possess cultural competency, understanding the socioeconomic factors that affect food access in different neighborhoods of France Marseille. For instance, some arrondissements (districts) may be "food deserts," lacking access to fresh produce. Here, the dietitian’s role expands into community advocacy and education on budget-friendly healthy cooking using local market goods.</w:t>
      </w:r>
    </w:p>
    <w:bookmarkEnd w:id="22"/>
    <w:bookmarkStart w:id="23" w:name="challenges-specific-to-the-region"/>
    <w:p>
      <w:pPr>
        <w:pStyle w:val="Heading2"/>
      </w:pPr>
      <w:r>
        <w:t xml:space="preserve">Challenges Specific to the Region</w:t>
      </w:r>
    </w:p>
    <w:p>
      <w:pPr>
        <w:pStyle w:val="FirstParagraph"/>
      </w:pPr>
      <w:r>
        <w:t xml:space="preserve">Despite the inherent health benefits of the Mediterranean diet, several challenges persist in France Marseille. One major issue is obesity rates among children in certain socioeconomically disadvantaged areas. The dietitian must address this with sensitivity, avoiding stigma while promoting healthier habits. Another challenge is the prevalence of specific local delicacies that are high in fats or sugars, such as</w:t>
      </w:r>
      <w:r>
        <w:t xml:space="preserve"> </w:t>
      </w:r>
      <w:r>
        <w:rPr>
          <w:iCs/>
          <w:i/>
        </w:rPr>
        <w:t xml:space="preserve">navettes de Nôtre-Dame</w:t>
      </w:r>
      <w:r>
        <w:t xml:space="preserve"> </w:t>
      </w:r>
      <w:r>
        <w:t xml:space="preserve">or rich stews like</w:t>
      </w:r>
      <w:r>
        <w:t xml:space="preserve"> </w:t>
      </w:r>
      <w:r>
        <w:rPr>
          <w:iCs/>
          <w:i/>
        </w:rPr>
        <w:t xml:space="preserve">bouillabaisse</w:t>
      </w:r>
      <w:r>
        <w:t xml:space="preserve"> </w:t>
      </w:r>
      <w:r>
        <w:t xml:space="preserve">(when prepared with excessive oil). The professional’s task is to provide realistic advice on portion control and frequency rather than outright prohibition.</w:t>
      </w:r>
      <w:r>
        <w:t xml:space="preserve"> </w:t>
      </w:r>
      <w:r>
        <w:t xml:space="preserve">Additionally, language barriers can pose a challenge in Marseille due to its diverse immigrant population. Dietitians often work with interpreters or rely on visual aids and universal symbols of healthy eating to communicate effectively across linguistic divides. This adaptability is crucial for the success of nutritional interventions in such a multicultural hub within France Marseille.</w:t>
      </w:r>
    </w:p>
    <w:bookmarkEnd w:id="23"/>
    <w:bookmarkStart w:id="24" w:name="X34d3b9c728a6e9ab12f71d4236e75ef936bb9ac"/>
    <w:p>
      <w:pPr>
        <w:pStyle w:val="Heading2"/>
      </w:pPr>
      <w:r>
        <w:t xml:space="preserve">Conclusion: The Future of Nutrition in the City</w:t>
      </w:r>
    </w:p>
    <w:p>
      <w:pPr>
        <w:pStyle w:val="FirstParagraph"/>
      </w:pPr>
      <w:r>
        <w:t xml:space="preserve">In conclusion, this book report underscores that the profession of the dietitian in France Marseille is a dynamic blend of medical science, cultural anthropology, and community engagement. It is not enough to be knowledgeable about nutrients; one must also be knowledgeable about people. The dietitian serves as a guardian of public health who respects the rich gastronomic history of the region while guiding its population toward healthier futures.</w:t>
      </w:r>
      <w:r>
        <w:t xml:space="preserve"> </w:t>
      </w:r>
      <w:r>
        <w:t xml:space="preserve">As urbanization continues and lifestyle habits shift globally, the insights gained from studying this specific demographic are invaluable. The experience of working in France Marseille teaches us that sustainable dietary change is impossible without cultural empathy. Therefore, for any aspiring nutritionist or healthcare professional looking to work in international settings, the example set by dietitians in France Marseille offers a profound lesson: food is universal, but its meaning and application are deeply local. By honoring the traditions of the Mediterranean while embracing modern science, these professionals ensure that health and happiness go hand in hand for every resident of this beautiful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the Dietitian in France Marseille</dc:title>
  <dc:creator/>
  <dc:language>en</dc:language>
  <cp:keywords/>
  <dcterms:created xsi:type="dcterms:W3CDTF">2026-07-29T12:09:26Z</dcterms:created>
  <dcterms:modified xsi:type="dcterms:W3CDTF">2026-07-29T12:09:26Z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