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Nigeria</w:t>
      </w:r>
      <w:r>
        <w:t xml:space="preserve"> </w:t>
      </w:r>
      <w:r>
        <w:t xml:space="preserve">Lagos</w:t>
      </w:r>
    </w:p>
    <w:bookmarkStart w:id="26" w:name="X24d30d0dafa74171333d9a57e7b3fa9bc803492"/>
    <w:p>
      <w:pPr>
        <w:pStyle w:val="Heading1"/>
      </w:pPr>
      <w:r>
        <w:rPr>
          <w:bCs/>
          <w:b/>
        </w:rPr>
        <w:t xml:space="preserve">The Role of the</w:t>
      </w:r>
      <w:r>
        <w:rPr>
          <w:bCs/>
          <w:b/>
        </w:rPr>
        <w:t xml:space="preserve"> </w:t>
      </w:r>
      <w:r>
        <w:rPr>
          <w:bCs/>
          <w:b/>
        </w:rPr>
        <w:t xml:space="preserve">Dietitian</w:t>
      </w:r>
      <w:r>
        <w:rPr>
          <w:bCs/>
          <w:b/>
        </w:rPr>
        <w:t xml:space="preserve">: A Critical Analysis for Public Health in Nigeria Lagos</w:t>
      </w:r>
    </w:p>
    <w:p>
      <w:pPr>
        <w:pStyle w:val="FirstParagraph"/>
      </w:pPr>
      <w:r>
        <w:rPr>
          <w:iCs/>
          <w:i/>
        </w:rPr>
        <w:t xml:space="preserve">A Comprehensive Book Report and Professional Overview on Nutritional Intervention Strategies in West Africa's Largest Metropolis.</w:t>
      </w:r>
    </w:p>
    <w:bookmarkStart w:id="20" w:name="X7bbecaefd6e835effbfb41c1c85a9f87f5a63c6"/>
    <w:p>
      <w:pPr>
        <w:pStyle w:val="Heading2"/>
      </w:pPr>
      <w:r>
        <w:t xml:space="preserve">I. Introduction to the Landscape of Nutrition in Nigeria Lagos</w:t>
      </w:r>
    </w:p>
    <w:p>
      <w:pPr>
        <w:pStyle w:val="FirstParagraph"/>
      </w:pPr>
      <w:r>
        <w:t xml:space="preserve">This report serves as a comprehensive examination of the evolving role of the professional</w:t>
      </w:r>
      <w:r>
        <w:t xml:space="preserve"> </w:t>
      </w:r>
      <w:r>
        <w:t xml:space="preserve">Dietitian</w:t>
      </w:r>
      <w:r>
        <w:t xml:space="preserve">, specifically within the unique and dynamic context of Lagos, Nigeria. As one of Africa's largest cities with a rapidly expanding population and economy, Nigeria Lagos presents a complex dual burden of malnutrition: on one hand, there are significant rates of childhood stunting and micronutrient deficiencies; on the other hand, there is an alarming surge in non-communicable diseases (NCDs) such as obesity, hypertension, diabetes mellitus type 2, and cardiovascular disorders. This report aims to explore how the scientific expertise provided by a qualified</w:t>
      </w:r>
      <w:r>
        <w:t xml:space="preserve"> </w:t>
      </w:r>
      <w:r>
        <w:t xml:space="preserve">Dietitian</w:t>
      </w:r>
      <w:r>
        <w:t xml:space="preserve"> </w:t>
      </w:r>
      <w:r>
        <w:t xml:space="preserve">can serve as a cornerstone for public health interventions in this specific geographic region.</w:t>
      </w:r>
    </w:p>
    <w:p>
      <w:pPr>
        <w:pStyle w:val="BodyText"/>
      </w:pPr>
      <w:r>
        <w:t xml:space="preserve">The concept of dietary management is no longer limited to clinical settings or weight loss clinics. In modern Nigeria Lagos, the understanding of food as medicine has gained traction among healthcare professionals, policymakers, and the general public. This document analyzes the necessity of integrating evidence-based nutritional guidelines into both preventive care and therapeutic protocols across hospitals, primary health centers, and private practices in Lagos.</w:t>
      </w:r>
    </w:p>
    <w:bookmarkEnd w:id="20"/>
    <w:bookmarkStart w:id="21" w:name="Xded420580c5a88c9c1a0528a6d1168264f7f5a0"/>
    <w:p>
      <w:pPr>
        <w:pStyle w:val="Heading2"/>
      </w:pPr>
      <w:r>
        <w:t xml:space="preserve">II. Defining the Scope: Who is a Dietitian?</w:t>
      </w:r>
    </w:p>
    <w:p>
      <w:pPr>
        <w:pStyle w:val="FirstParagraph"/>
      </w:pPr>
      <w:r>
        <w:t xml:space="preserve">To fully appreciate the impact of nutritional science in Nigeria Lagos, one must first clearly define the professional entity at play: the</w:t>
      </w:r>
      <w:r>
        <w:t xml:space="preserve"> </w:t>
      </w:r>
      <w:r>
        <w:t xml:space="preserve">Dietitian</w:t>
      </w:r>
      <w:r>
        <w:t xml:space="preserve">. Unlike nutritionists who may offer general advice based on popular trends or incomplete certifications, a registered Dietitian is a healthcare professional who has completed specific academic requirements and supervised practice. They are trained to assess, diagnose, and treat dietary and nutritional problems at an individual level (medical nutrition therapy) as well as at the community level.</w:t>
      </w:r>
    </w:p>
    <w:p>
      <w:pPr>
        <w:pStyle w:val="BodyText"/>
      </w:pPr>
      <w:r>
        <w:t xml:space="preserve">In the context of this report, we emphasize that a Dietitian possesses the critical thinking skills necessary to interpret scientific research regarding biochemistry, physiology, and food science. This is crucial in Nigeria Lagos, where access to accurate health information can sometimes be hindered by misinformation spread through social media and unregulated wellness influencers. The</w:t>
      </w:r>
      <w:r>
        <w:t xml:space="preserve"> </w:t>
      </w:r>
      <w:r>
        <w:t xml:space="preserve">Dietitian</w:t>
      </w:r>
      <w:r>
        <w:t xml:space="preserve"> </w:t>
      </w:r>
      <w:r>
        <w:t xml:space="preserve">acts as a gatekeeper of truth, translating complex scientific data into actionable dietary advice that respects cultural traditions while promoting physiological health.</w:t>
      </w:r>
    </w:p>
    <w:bookmarkEnd w:id="21"/>
    <w:bookmarkStart w:id="22" w:name="X839c9346a047ee54aa65e7477b1f21933609903"/>
    <w:p>
      <w:pPr>
        <w:pStyle w:val="Heading2"/>
      </w:pPr>
      <w:r>
        <w:t xml:space="preserve">III. Nutritional Challenges Specific to Nigeria Lagos</w:t>
      </w:r>
    </w:p>
    <w:p>
      <w:pPr>
        <w:pStyle w:val="FirstParagraph"/>
      </w:pPr>
      <w:r>
        <w:t xml:space="preserve">The urban environment of Nigeria Lagos introduces specific variables that dictate the approach of a practicing</w:t>
      </w:r>
      <w:r>
        <w:t xml:space="preserve"> </w:t>
      </w:r>
      <w:r>
        <w:t xml:space="preserve">Dietitian</w:t>
      </w:r>
      <w:r>
        <w:t xml:space="preserve">. Firstly, there is the issue of food security and accessibility. While Lagos boasts a vibrant market system with fresh produce, it also has an abundance of processed, high-sodium, and high-sugar foods due to globalization and urban lifestyle pressures. The "fast-food" culture prevalent in areas like Lekki, Ikoyi, and Surulere contributes significantly to the rising obesity rates.</w:t>
      </w:r>
    </w:p>
    <w:p>
      <w:pPr>
        <w:pStyle w:val="BodyText"/>
      </w:pPr>
      <w:r>
        <w:t xml:space="preserve">Secondly, there is the persistence of traditional dietary habits that may not align with modern sedentary lifestyles. Traditional Nigerian foods are often rich in carbohydrates (such as garri, fufu, and rice) and can be high in fat depending on preparation methods. A skilled</w:t>
      </w:r>
      <w:r>
        <w:t xml:space="preserve"> </w:t>
      </w:r>
      <w:r>
        <w:t xml:space="preserve">Dietitian</w:t>
      </w:r>
      <w:r>
        <w:t xml:space="preserve"> </w:t>
      </w:r>
      <w:r>
        <w:t xml:space="preserve">working in Nigeria Lagos must navigate these cultural sensitivities. They cannot simply prescribe a Western-style diet; instead, they must adapt guidelines to incorporate local staples like yam, cassava, leafy greens (efo), and fish (tilapia or croaker) in modified portions and cooking styles.</w:t>
      </w:r>
    </w:p>
    <w:p>
      <w:pPr>
        <w:pStyle w:val="BodyText"/>
      </w:pPr>
      <w:r>
        <w:t xml:space="preserve">Furthermore, the burden of infectious diseases such as malaria and typhoid fever remains high. The role of a</w:t>
      </w:r>
      <w:r>
        <w:t xml:space="preserve"> </w:t>
      </w:r>
      <w:r>
        <w:t xml:space="preserve">Dietitian</w:t>
      </w:r>
      <w:r>
        <w:t xml:space="preserve"> </w:t>
      </w:r>
      <w:r>
        <w:t xml:space="preserve">here extends to supporting immune function through adequate protein intake, hydration, and micronutrient supplementation (particularly Vitamin A, Zinc, and Iron), which are vital for recovery and prevention.</w:t>
      </w:r>
    </w:p>
    <w:bookmarkEnd w:id="22"/>
    <w:bookmarkStart w:id="23" w:name="X01c8d13c6a5dfca115327cd38eb1ba5f445f97c"/>
    <w:p>
      <w:pPr>
        <w:pStyle w:val="Heading2"/>
      </w:pPr>
      <w:r>
        <w:t xml:space="preserve">IV. Strategic Interventions by a Dietitian in Nigeria Lagos</w:t>
      </w:r>
    </w:p>
    <w:p>
      <w:pPr>
        <w:pStyle w:val="FirstParagraph"/>
      </w:pPr>
      <w:r>
        <w:t xml:space="preserve">The intervention strategies employed by a</w:t>
      </w:r>
      <w:r>
        <w:t xml:space="preserve"> </w:t>
      </w:r>
      <w:r>
        <w:t xml:space="preserve">Dietitian</w:t>
      </w:r>
      <w:r>
        <w:t xml:space="preserve"> </w:t>
      </w:r>
      <w:r>
        <w:t xml:space="preserve">in Nigeria Lagos are multifaceted. In clinical settings, such as the Lagos State University Teaching Hospital (LASUTH) or private clinics like the Reddington Hospital, Dietitians manage patients with chronic conditions. For diabetic patients, they calculate carbohydrate counts and suggest low-glycemic index local alternatives to refined grains. For hypertensive patients, they design sodium-restricted diets that still remain palatable using local herbs like utazi and uziza for flavoring instead of salt.</w:t>
      </w:r>
    </w:p>
    <w:p>
      <w:pPr>
        <w:pStyle w:val="BodyText"/>
      </w:pPr>
      <w:r>
        <w:t xml:space="preserve">In the community sector, Dietitians play a pivotal role in public health education. They work with schools in Lagos to improve cafeteria menus and educate parents on child nutrition. Given the high prevalence of anemia among women and children in parts of Nigeria Lagos, Dietitians collaborate with NGOs to promote iron-rich foods like spinach (ugu), bean cakes (akara) prepared with less oil, and fortified cereals.</w:t>
      </w:r>
    </w:p>
    <w:p>
      <w:pPr>
        <w:pStyle w:val="BodyText"/>
      </w:pPr>
      <w:r>
        <w:t xml:space="preserve">Moreover, the rise of corporate wellness programs in Victoria Island and Ikeja has created a demand for occupational health nutrition. Here,</w:t>
      </w:r>
      <w:r>
        <w:t xml:space="preserve"> </w:t>
      </w:r>
      <w:r>
        <w:t xml:space="preserve">Dietitians</w:t>
      </w:r>
      <w:r>
        <w:t xml:space="preserve"> </w:t>
      </w:r>
      <w:r>
        <w:t xml:space="preserve">conduct workshops on stress management through diet, energy-boosting snacks to replace sugary drinks during work hours, and ergonomics-related weight management. This proactive approach helps reduce absenteeism and healthcare costs for businesses in Nigeria Lagos.</w:t>
      </w:r>
    </w:p>
    <w:bookmarkEnd w:id="23"/>
    <w:bookmarkStart w:id="24" w:name="X36bc15588862500a443c61658f673fe18e0bd1f"/>
    <w:p>
      <w:pPr>
        <w:pStyle w:val="Heading2"/>
      </w:pPr>
      <w:r>
        <w:t xml:space="preserve">V. Economic Benefits of Nutritional Expertise</w:t>
      </w:r>
    </w:p>
    <w:p>
      <w:pPr>
        <w:pStyle w:val="FirstParagraph"/>
      </w:pPr>
      <w:r>
        <w:t xml:space="preserve">Investing in the services of a</w:t>
      </w:r>
      <w:r>
        <w:t xml:space="preserve"> </w:t>
      </w:r>
      <w:r>
        <w:t xml:space="preserve">Dietitian</w:t>
      </w:r>
      <w:r>
        <w:t xml:space="preserve"> </w:t>
      </w:r>
      <w:r>
        <w:t xml:space="preserve">yields significant economic returns for Nigeria Lagos. Preventive nutrition is cost-effective compared to treating advanced stages of chronic diseases. For instance, preventing type 2 diabetes through dietary modification saves millions of Naira annually that would otherwise be spent on insulin, dialysis for renal failure, and amputations due to diabetic neuropathy.</w:t>
      </w:r>
    </w:p>
    <w:p>
      <w:pPr>
        <w:pStyle w:val="BodyText"/>
      </w:pPr>
      <w:r>
        <w:t xml:space="preserve">Furthermore, the growth of a professional nutrition sector creates jobs. It supports local agriculture by creating demand for fresh fruits and vegetables. When Dietitians advocate for locally sourced ingredients, they stimulate the local economy in Nigeria Lagos. This symbiotic relationship between healthcare professionals and agricultural producers is essential for sustainable development.</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Dietitian</w:t>
      </w:r>
      <w:r>
        <w:t xml:space="preserve"> </w:t>
      </w:r>
      <w:r>
        <w:t xml:space="preserve">in Nigeria Lagos is not merely a supplementary service but a critical component of the public health infrastructure. As the city continues to grow and face both traditional and modern health challenges, the expertise required to navigate dietary complexities is indispensable. A qualified Dietitian bridges the gap between scientific nutritional knowledge and practical cultural application.</w:t>
      </w:r>
    </w:p>
    <w:p>
      <w:pPr>
        <w:pStyle w:val="BodyText"/>
      </w:pPr>
      <w:r>
        <w:t xml:space="preserve">This report underscores that for Nigeria Lagos to achieve better health outcomes, there must be increased recognition of the</w:t>
      </w:r>
      <w:r>
        <w:t xml:space="preserve"> </w:t>
      </w:r>
      <w:r>
        <w:t xml:space="preserve">Dietitian</w:t>
      </w:r>
      <w:r>
        <w:t xml:space="preserve"> </w:t>
      </w:r>
      <w:r>
        <w:t xml:space="preserve">as a key healthcare provider. Policymakers must ensure that nutrition services are integrated into primary healthcare systems across all Local Government Areas of Lagos. Public education campaigns should promote the credibility of registered Dietitians to combat misinformation.</w:t>
      </w:r>
    </w:p>
    <w:p>
      <w:pPr>
        <w:pStyle w:val="BodyText"/>
      </w:pPr>
      <w:r>
        <w:t xml:space="preserve">Ultimately, the vision for a healthier Nigeria Lagos relies on empowering individuals with knowledge about their food choices. The</w:t>
      </w:r>
      <w:r>
        <w:t xml:space="preserve"> </w:t>
      </w:r>
      <w:r>
        <w:t xml:space="preserve">Dietitian</w:t>
      </w:r>
      <w:r>
        <w:t xml:space="preserve">, armed with scientific rigor and cultural competence, is the ideal professional to lead this charge. By prioritizing nutritional health, Nigeria Lagos can mitigate the burden of disease and improve the overall quality of life for its diverse population.</w:t>
      </w:r>
    </w:p>
    <w:p>
      <w:r>
        <w:pict>
          <v:rect style="width:0;height:1.5pt" o:hralign="center" o:hrstd="t" o:hr="t"/>
        </w:pict>
      </w:r>
    </w:p>
    <w:p>
      <w:pPr>
        <w:pStyle w:val="FirstParagraph"/>
      </w:pPr>
      <w:r>
        <w:rPr>
          <w:bCs/>
          <w:b/>
        </w:rPr>
        <w:t xml:space="preserve">Report Compiled By:</w:t>
      </w:r>
      <w:r>
        <w:t xml:space="preserve"> </w:t>
      </w:r>
      <w:r>
        <w:t xml:space="preserve">Health Education Unit</w:t>
      </w:r>
    </w:p>
    <w:p>
      <w:pPr>
        <w:pStyle w:val="BodyText"/>
      </w:pPr>
      <w:r>
        <w:rPr>
          <w:bCs/>
          <w:b/>
        </w:rPr>
        <w:t xml:space="preserve">Date:</w:t>
      </w:r>
      <w:r>
        <w:t xml:space="preserve"> </w:t>
      </w:r>
      <w:r>
        <w:t xml:space="preserve">October 26, 2023</w:t>
      </w:r>
    </w:p>
    <w:p>
      <w:pPr>
        <w:pStyle w:val="BodyText"/>
      </w:pPr>
      <w:r>
        <w:rPr>
          <w:bCs/>
          <w:b/>
        </w:rPr>
        <w:t xml:space="preserve">Focusing Region:</w:t>
      </w:r>
      <w:r>
        <w:t xml:space="preserve"> </w:t>
      </w:r>
      <w:r>
        <w:t xml:space="preserve">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Nigeria Lagos</dc:title>
  <dc:creator/>
  <dc:language>en</dc:language>
  <cp:keywords/>
  <dcterms:created xsi:type="dcterms:W3CDTF">2026-07-29T14:49:04Z</dcterms:created>
  <dcterms:modified xsi:type="dcterms:W3CDTF">2026-07-29T14:49:04Z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