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7" w:name="X6e8552d44d9edd2dda18451275cdfaee0212e29"/>
    <w:p>
      <w:pPr>
        <w:pStyle w:val="Heading1"/>
      </w:pPr>
      <w:r>
        <w:t xml:space="preserve">Book Report: The Role and Challenges of a Diplomat in Australia, Melbourne</w:t>
      </w:r>
    </w:p>
    <w:p>
      <w:r>
        <w:pict>
          <v:rect style="width:0;height:1.5pt" o:hralign="center" o:hrstd="t" o:hr="t"/>
        </w:pict>
      </w:r>
    </w:p>
    <w:p>
      <w:pPr>
        <w:pStyle w:val="FirstParagraph"/>
      </w:pPr>
      <w:r>
        <w:rPr>
          <w:bCs/>
          <w:b/>
        </w:rPr>
        <w:t xml:space="preserve">Date:</w:t>
      </w:r>
      <w:r>
        <w:t xml:space="preserve"> </w:t>
      </w:r>
      <w:r>
        <w:t xml:space="preserve">October 24, 2023</w:t>
      </w:r>
    </w:p>
    <w:p>
      <w:pPr>
        <w:pStyle w:val="BodyText"/>
      </w:pPr>
      <w:r>
        <w:t xml:space="preserve">[Student Name]</w:t>
      </w:r>
    </w:p>
    <w:bookmarkStart w:id="20" w:name="i.-introduction-to-the-subject-matter"/>
    <w:p>
      <w:pPr>
        <w:pStyle w:val="Heading2"/>
      </w:pPr>
      <w:r>
        <w:t xml:space="preserve">I. Introduction to the Subject Matter</w:t>
      </w:r>
    </w:p>
    <w:p>
      <w:pPr>
        <w:pStyle w:val="FirstParagraph"/>
      </w:pPr>
      <w:r>
        <w:t xml:space="preserve">&lt; p &gt; The concept of a "Diplomat" serves as a cornerstone in international relations, representing the bridge between nations, cultures and political systems. This report examines the specific role of a diplomat stationed in Australia Melbourne, one of the most vibrant cultural hubs in Oceania. While "Australia" represents the broader geopolitical entity and economic partner, "Melbourne" provides the local context where diplomatic efforts are often realized through soft power, cultural exchange and bilateral cooperation.</w:t>
      </w:r>
    </w:p>
    <w:p>
      <w:pPr>
        <w:pStyle w:val="BodyText"/>
      </w:pPr>
      <w:r>
        <w:t xml:space="preserve">&lt; p &gt;Understanding why a diplomat operates within this specific locale is crucial for modern foreign service. Melbourne is not merely a city; it is a global leader in livability, education and technology. Therefore, the duties of any "Diplomat" here extend far beyond traditional protocol to include economic promotion, cultural ambassadorship and strategic partnership development.</w:t>
      </w:r>
    </w:p>
    <w:bookmarkEnd w:id="20"/>
    <w:bookmarkStart w:id="21" w:name="X9c977c9ad28de47f322fffd6300778aa725a062"/>
    <w:p>
      <w:pPr>
        <w:pStyle w:val="Heading2"/>
      </w:pPr>
      <w:r>
        <w:t xml:space="preserve">II. The Context: Australia Melbourne as a Diplomatic Hub</w:t>
      </w:r>
    </w:p>
    <w:p>
      <w:pPr>
        <w:pStyle w:val="FirstParagraph"/>
      </w:pPr>
      <w:r>
        <w:t xml:space="preserve">Australia stands as a key player in the Indo-Pacific region. Its stability, democratic values and resource wealth make it an attractive partner for international collaboration. However, within this vast continent, "Australia Melbourne" offers a unique microcosm of diplomatic engagement.</w:t>
      </w:r>
    </w:p>
    <w:p>
      <w:pPr>
        <w:pStyle w:val="BodyText"/>
      </w:pPr>
      <w:r>
        <w:t xml:space="preserve">Melbourne is renowned for its multiculturalism. With nearly half of its residents born overseas or having at least one parent born overseas, the city provides a fertile ground for diplomats to engage with diverse communities. A "Diplomat" operating in this environment must possess high cultural intelligence and the ability to navigate complex social dynamics.</w:t>
      </w:r>
    </w:p>
    <w:p>
      <w:pPr>
        <w:pStyle w:val="BodyText"/>
      </w:pPr>
      <w:r>
        <w:t xml:space="preserve">Furthermore Melbourne is often ranked among the most livable cities in the world. This status attracts international talent students and businesses. For a foreign nation, establishing a strong presence here allows for significant influence over future leaders and business executives who will shape global relations in decades to come.</w:t>
      </w:r>
    </w:p>
    <w:bookmarkEnd w:id="21"/>
    <w:bookmarkStart w:id="22" w:name="Xeec269c44feaca9f473cba63f47f3d5dfe76230"/>
    <w:p>
      <w:pPr>
        <w:pStyle w:val="Heading2"/>
      </w:pPr>
      <w:r>
        <w:t xml:space="preserve">III. Core Responsibilities of the Diplomat</w:t>
      </w:r>
    </w:p>
    <w:p>
      <w:pPr>
        <w:pStyle w:val="FirstParagraph"/>
      </w:pPr>
      <w:r>
        <w:t xml:space="preserve">The role of a "Diplomat" in Australia Melbourne encompasses several key areas:</w:t>
      </w:r>
    </w:p>
    <w:p>
      <w:pPr>
        <w:numPr>
          <w:ilvl w:val="0"/>
          <w:numId w:val="1001"/>
        </w:numPr>
        <w:pStyle w:val="Compact"/>
      </w:pPr>
      <w:r>
        <w:t xml:space="preserve">Bilateral Relations and Political Engagement: The diplomat serves as the primary liaison between their home country's government and Australian federal state authorities. This involves negotiating agreements on trade defense and security.</w:t>
      </w:r>
    </w:p>
    <w:p>
      <w:pPr>
        <w:numPr>
          <w:ilvl w:val="0"/>
          <w:numId w:val="1001"/>
        </w:numPr>
        <w:pStyle w:val="Compact"/>
      </w:pPr>
      <w:r>
        <w:t xml:space="preserve">Economic Promotion: Given Melbourne’s status as a business hub, the "Diplomat" works to facilitate trade deals connect local Melbourne businesses with foreign partners. This includes supporting investments in technology healthcare and renewable energy sectors.</w:t>
      </w:r>
    </w:p>
    <w:p>
      <w:pPr>
        <w:numPr>
          <w:ilvl w:val="0"/>
          <w:numId w:val="1001"/>
        </w:numPr>
        <w:pStyle w:val="Compact"/>
      </w:pPr>
      <w:r>
        <w:t xml:space="preserve">Cultural Diplomacy: One of the most visible aspects of being a "Diplomat" in Australia Melbourne is cultural exchange. This involves organizing events showcasing heritage art music and cuisine. By highlighting soft power, the diplomat fosters mutual understanding and goodwill among local populations.</w:t>
      </w:r>
    </w:p>
    <w:p>
      <w:pPr>
        <w:numPr>
          <w:ilvl w:val="0"/>
          <w:numId w:val="1001"/>
        </w:numPr>
        <w:pStyle w:val="Compact"/>
      </w:pPr>
      <w:r>
        <w:t xml:space="preserve">Consular Services: Protecting citizens abroad is a fundamental duty. The "Diplomat" ensures that nationals visiting or residing in Australia Melbourne receive assistance during emergencies legal issues or health crises.</w:t>
      </w:r>
    </w:p>
    <w:bookmarkEnd w:id="22"/>
    <w:bookmarkStart w:id="23" w:name="iv.-challenges-faced-by-the-diplomat"/>
    <w:p>
      <w:pPr>
        <w:pStyle w:val="Heading2"/>
      </w:pPr>
      <w:r>
        <w:t xml:space="preserve">IV. Challenges Faced by the Diplomat</w:t>
      </w:r>
    </w:p>
    <w:p>
      <w:pPr>
        <w:pStyle w:val="FirstParagraph"/>
      </w:pPr>
      <w:r>
        <w:t xml:space="preserve">Serving as a "Diplomat" in any location comes with challenges, but those in "Australia Melbourne" face specific hurdles:</w:t>
      </w:r>
    </w:p>
    <w:p>
      <w:pPr>
        <w:numPr>
          <w:ilvl w:val="0"/>
          <w:numId w:val="1002"/>
        </w:numPr>
        <w:pStyle w:val="Compact"/>
      </w:pPr>
      <w:r>
        <w:t xml:space="preserve">Cultural Nuances: While Australia shares many cultural ties with Western nations, local norms differ. Understanding Australian slang humor and social etiquette is vital for effective communication.</w:t>
      </w:r>
    </w:p>
    <w:p>
      <w:pPr>
        <w:numPr>
          <w:ilvl w:val="0"/>
          <w:numId w:val="1002"/>
        </w:numPr>
        <w:pStyle w:val="Compact"/>
      </w:pPr>
      <w:r>
        <w:t xml:space="preserve">Geopolitical Sensitivities: As part of the broader "Australia" strategy, diplomats must navigate complex relationships involving China the United States and regional Pacific Island nations. Balancing these interests requires careful diplomatic maneuvering.</w:t>
      </w:r>
    </w:p>
    <w:p>
      <w:pPr>
        <w:numPr>
          <w:ilvl w:val="0"/>
          <w:numId w:val="1002"/>
        </w:numPr>
        <w:pStyle w:val="Compact"/>
      </w:pPr>
      <w:r>
        <w:t xml:space="preserve">Bureaucratic Hurdles: Working within Australian legal and regulatory frameworks can be complex. The "Diplomat" must ensure compliance while advocating for their home country's interests.</w:t>
      </w:r>
    </w:p>
    <w:bookmarkEnd w:id="23"/>
    <w:bookmarkStart w:id="24" w:name="X64d8a228d02ee778346f2a82014bade7db646cf"/>
    <w:p>
      <w:pPr>
        <w:pStyle w:val="Heading2"/>
      </w:pPr>
      <w:r>
        <w:t xml:space="preserve">V. Case Study: Cultural Exchange in Melbourne</w:t>
      </w:r>
    </w:p>
    <w:p>
      <w:pPr>
        <w:pStyle w:val="FirstParagraph"/>
      </w:pPr>
      <w:r>
        <w:t xml:space="preserve">To illustrate the practical application of diplomacy, consider a recent initiative by a fictional embassy in Melbourne. The "Diplomat" organized an art exhibition featuring contemporary artists from their home country alongside local Australian creators held at the National Gallery of Victoria.</w:t>
      </w:r>
    </w:p>
    <w:p>
      <w:pPr>
        <w:pStyle w:val="BodyText"/>
      </w:pPr>
      <w:r>
        <w:t xml:space="preserve">This event did more than just display art; it facilitated dialogue between communities. It demonstrated how soft power can strengthen ties more effectively than political rhetoric alone. Such initiatives are central to the mission of any "Diplomat" in "Australia Melbourne".</w:t>
      </w:r>
    </w:p>
    <w:bookmarkEnd w:id="24"/>
    <w:bookmarkStart w:id="25" w:name="vi.-conclusion"/>
    <w:p>
      <w:pPr>
        <w:pStyle w:val="Heading2"/>
      </w:pPr>
      <w:r>
        <w:t xml:space="preserve">VI. Conclusion</w:t>
      </w:r>
    </w:p>
    <w:p>
      <w:pPr>
        <w:pStyle w:val="FirstParagraph"/>
      </w:pPr>
      <w:r>
        <w:t xml:space="preserve">In conclusion, the role of a "Diplomat" in Australia Melbourne is multifaceted and critical to fostering international cooperation. It requires a blend of political acumen cultural sensitivity and strategic vision.</w:t>
      </w:r>
    </w:p>
    <w:p>
      <w:pPr>
        <w:pStyle w:val="BodyText"/>
      </w:pPr>
      <w:r>
        <w:t xml:space="preserve">By focusing on both the national level ("Australia") and the local context ("Melbourne"), diplomats can maximize their impact. They serve not only as representatives of their governments but also as ambassadors of peace understanding and prosperity.</w:t>
      </w:r>
    </w:p>
    <w:p>
      <w:pPr>
        <w:pStyle w:val="BodyText"/>
      </w:pPr>
      <w:r>
        <w:t xml:space="preserve">As global challenges become increasingly interconnected, the importance of skilled diplomacy cannot be overstated. Whether negotiating trade agreements or organizing cultural festivals, every action taken by a "Diplomat" in Australia Melbourne contributes to building stronger bridges between nations.</w:t>
      </w:r>
    </w:p>
    <w:p>
      <w:r>
        <w:pict>
          <v:rect style="width:0;height:1.5pt" o:hralign="center" o:hrstd="t" o:hr="t"/>
        </w:pict>
      </w:r>
    </w:p>
    <w:bookmarkEnd w:id="25"/>
    <w:bookmarkStart w:id="26" w:name="vii.-references"/>
    <w:p>
      <w:pPr>
        <w:pStyle w:val="Heading2"/>
      </w:pPr>
      <w:r>
        <w:t xml:space="preserve">VII. References</w:t>
      </w:r>
    </w:p>
    <w:p>
      <w:pPr>
        <w:numPr>
          <w:ilvl w:val="0"/>
          <w:numId w:val="1003"/>
        </w:numPr>
        <w:pStyle w:val="Compact"/>
      </w:pPr>
      <w:r>
        <w:t xml:space="preserve">Department of Foreign Affairs and Trade (DFAT). (2023). Bilateral Relations with Major Partners.</w:t>
      </w:r>
    </w:p>
    <w:p>
      <w:pPr>
        <w:numPr>
          <w:ilvl w:val="0"/>
          <w:numId w:val="1003"/>
        </w:numPr>
        <w:pStyle w:val="Compact"/>
      </w:pPr>
      <w:r>
        <w:t xml:space="preserve">United Nations Development Programme. (2022). Livability and Urban Governance in Global Cities.</w:t>
      </w:r>
    </w:p>
    <w:p>
      <w:pPr>
        <w:pStyle w:val="FirstParagraph"/>
      </w:pPr>
      <w:r>
        <w:rPr>
          <w:iCs/>
          <w:i/>
        </w:rPr>
        <w:t xml:space="preserve">Note: This report is for educational purposes only and utilizes generalized examples to illustrate the role of a diplomat in this specific context.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Australia Melbourne</dc:title>
  <dc:creator/>
  <dc:language>en</dc:language>
  <cp:keywords/>
  <dcterms:created xsi:type="dcterms:W3CDTF">2026-07-29T03:08:33Z</dcterms:created>
  <dcterms:modified xsi:type="dcterms:W3CDTF">2026-07-29T03:08:33Z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