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Algeria</w:t>
      </w:r>
      <w:r>
        <w:t xml:space="preserve"> </w:t>
      </w:r>
      <w:r>
        <w:t xml:space="preserve">Algiers</w:t>
      </w:r>
    </w:p>
    <w:bookmarkStart w:id="26" w:name="X437496ca97f72dd9ec1bea5c0b2cd5fc9dec245"/>
    <w:p>
      <w:pPr>
        <w:pStyle w:val="Heading1"/>
      </w:pPr>
      <w:r>
        <w:t xml:space="preserve">Book Report Analysis:</w:t>
      </w:r>
      <w:r>
        <w:br/>
      </w:r>
      <w:r>
        <w:t xml:space="preserve">The Evolving Landscape of the Doctor General Practitioner</w:t>
      </w:r>
      <w:r>
        <w:br/>
      </w:r>
      <w:r>
        <w:t xml:space="preserve">Contextual Focus: Algeria, Algiers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Primary Healthcare Analysis in the Algerian Capital</w:t>
      </w:r>
    </w:p>
    <w:p>
      <w:r>
        <w:pict>
          <v:rect style="width:0;height:1.5pt" o:hralign="center" o:hrstd="t" o:hr="t"/>
        </w:pict>
      </w:r>
    </w:p>
    <w:bookmarkStart w:id="20" w:name="i.-introduction-and-scope-of-the-report"/>
    <w:p>
      <w:pPr>
        <w:pStyle w:val="Heading2"/>
      </w:pPr>
      <w:r>
        <w:t xml:space="preserve">I. Introduction and Scope of the Report</w:t>
      </w:r>
    </w:p>
    <w:p>
      <w:pPr>
        <w:pStyle w:val="FirstParagraph"/>
      </w:pPr>
      <w:r>
        <w:t xml:space="preserve">This document serves as a comprehensive Book Report analyzing the critical role, challenges, and opportunities surrounding the Doctor General Practitioner (GP) within the specific socio-medical context of Algeria, with a concentrated focus on Algiers. As Algeria continues to modernize its healthcare infrastructure while grappling with demographic shifts and epidemiological transitions, understanding the foundational pillar of primary care is essential. This report synthesizes existing literature, policy documents, and sociological studies regarding medical practice in North Africa’s largest metropolis.</w:t>
      </w:r>
    </w:p>
    <w:p>
      <w:pPr>
        <w:pStyle w:val="BodyText"/>
      </w:pPr>
      <w:r>
        <w:t xml:space="preserve">The term "Doctor General Practitioner" refers here not merely to a medical title but to the gatekeeper of the healthcare system. In Algeria, this role is particularly complex due to the dual structure of public and private health sectors. Algiers, as the capital and most densely populated city in North Africa, presents a unique microcosm of these national dynamics. The report aims to dissect how GPs in Algiers navigate bureaucratic hurdles, cultural expectations from patients (*Algeria*), and the increasing demand for specialized care within an urban center (*Algiers*).</w:t>
      </w:r>
    </w:p>
    <w:bookmarkEnd w:id="20"/>
    <w:bookmarkStart w:id="21" w:name="X4b67c5ffb1cfff2ae1e26b4cfb13ca9abe1bd10"/>
    <w:p>
      <w:pPr>
        <w:pStyle w:val="Heading2"/>
      </w:pPr>
      <w:r>
        <w:t xml:space="preserve">II. The Structural Context: Healthcare in Algeria</w:t>
      </w:r>
    </w:p>
    <w:p>
      <w:pPr>
        <w:pStyle w:val="FirstParagraph"/>
      </w:pPr>
      <w:r>
        <w:rPr>
          <w:bCs/>
          <w:b/>
        </w:rPr>
        <w:t xml:space="preserve">Sociological Insight:</w:t>
      </w:r>
      <w:r>
        <w:t xml:space="preserve">In Algerian society, health is not just a biological state but a communal concern. The family unit often dictates healthcare decisions, influencing how the Doctor General Practitioner must communicate and prescribe.</w:t>
      </w:r>
    </w:p>
    <w:p>
      <w:pPr>
        <w:pStyle w:val="BodyText"/>
      </w:pPr>
      <w:r>
        <w:t xml:space="preserve">To understand the position of the GP in Algiers, one must first contextualize it within the broader framework of healthcare in Algeria. Historically, Algeria has invested heavily in public health infrastructure since independence, aiming to provide universal coverage. The primary care network is designed to be accessible and affordable. However, recent analyses indicate a growing disparity between the capacity of this system and the expectations of a rising middle class.</w:t>
      </w:r>
    </w:p>
    <w:p>
      <w:pPr>
        <w:pStyle w:val="BodyText"/>
      </w:pPr>
      <w:r>
        <w:t xml:space="preserve">In Algiers specifically, the population density places immense strain on resources. The capital city hosts a mix of historic neighborhoods (*Casbah*) and modern developments (*Hydra*, *El Biar*), each with different healthcare access levels. Literature suggests that while public GPs in Algiers often work under significant time pressure—sometimes seeing dozens of patients per hour—they remain the most trusted point of entry for many citizens who cannot afford private specialist care. This dynamic creates a unique professional environment where the Doctor General Practitioner must be both a diagnostician and an administrative navigator.</w:t>
      </w:r>
    </w:p>
    <w:bookmarkEnd w:id="21"/>
    <w:bookmarkStart w:id="22" w:name="Xddce3ddeda7fad130eda8d2e7f15c601ce32dcc"/>
    <w:p>
      <w:pPr>
        <w:pStyle w:val="Heading2"/>
      </w:pPr>
      <w:r>
        <w:t xml:space="preserve">III. The Role of the Doctor General Practitioner in Algiers</w:t>
      </w:r>
    </w:p>
    <w:p>
      <w:pPr>
        <w:pStyle w:val="FirstParagraph"/>
      </w:pPr>
      <w:r>
        <w:t xml:space="preserve">The literature identifies three primary functions of the GP in this specific region:</w:t>
      </w:r>
    </w:p>
    <w:p>
      <w:pPr>
        <w:numPr>
          <w:ilvl w:val="0"/>
          <w:numId w:val="1001"/>
        </w:numPr>
        <w:pStyle w:val="Compact"/>
      </w:pPr>
      <w:r>
        <w:rPr>
          <w:bCs/>
          <w:b/>
        </w:rPr>
        <w:t xml:space="preserve">Clinical Gatekeeping:</w:t>
      </w:r>
      <w:r>
        <w:t xml:space="preserve">In theory, GPs refer patients to specialists. In practice, particularly in private practices across Algiers, many patients bypass this step due to long waiting times in public hospitals. Consequently, Algerian GPs are increasingly managing complex cases that might otherwise be handled by specialists elsewhere.</w:t>
      </w:r>
    </w:p>
    <w:p>
      <w:pPr>
        <w:numPr>
          <w:ilvl w:val="0"/>
          <w:numId w:val="1001"/>
        </w:numPr>
        <w:pStyle w:val="Compact"/>
      </w:pPr>
      <w:r>
        <w:rPr>
          <w:bCs/>
          <w:b/>
        </w:rPr>
        <w:t xml:space="preserve">Chronic Disease Management:</w:t>
      </w:r>
      <w:r>
        <w:t xml:space="preserve">A significant portion of medical literature focusing on North Africa highlights the rise of non-communicable diseases such as diabetes and hypertension. In Algiers, lifestyle changes linked to urbanization have exacerbated these conditions. The GP’s role has thus shifted from acute care management to long-term chronic disease monitoring.</w:t>
      </w:r>
    </w:p>
    <w:p>
      <w:pPr>
        <w:numPr>
          <w:ilvl w:val="0"/>
          <w:numId w:val="1001"/>
        </w:numPr>
        <w:pStyle w:val="Compact"/>
      </w:pPr>
      <w:r>
        <w:rPr>
          <w:bCs/>
          <w:b/>
        </w:rPr>
        <w:t xml:space="preserve">Patient Advocacy:</w:t>
      </w:r>
      <w:r>
        <w:t xml:space="preserve">Given the fragmented nature of specialist access in Algeria, the GP often acts as an advocate, helping patients navigate the public insurance system (*CNAS*) or recommending affordable private options. This requires a deep understanding of both medical ethics and local socio-economic realities.</w:t>
      </w:r>
    </w:p>
    <w:bookmarkEnd w:id="22"/>
    <w:bookmarkStart w:id="23" w:name="X71474ac69f19df34867afac3f99052b909d70b7"/>
    <w:p>
      <w:pPr>
        <w:pStyle w:val="Heading2"/>
      </w:pPr>
      <w:r>
        <w:t xml:space="preserve">IV. Challenges Faced by General Practitioners</w:t>
      </w:r>
    </w:p>
    <w:p>
      <w:pPr>
        <w:pStyle w:val="FirstParagraph"/>
      </w:pPr>
      <w:r>
        <w:t xml:space="preserve">The analysis reveals several critical challenges specific to the Algiers context:</w:t>
      </w:r>
    </w:p>
    <w:p>
      <w:pPr>
        <w:pStyle w:val="BodyText"/>
      </w:pPr>
      <w:r>
        <w:rPr>
          <w:bCs/>
          <w:b/>
        </w:rPr>
        <w:t xml:space="preserve">Bureaucratic Burden:</w:t>
      </w:r>
      <w:r>
        <w:t xml:space="preserve">A recurring theme in reports on Algerian healthcare is the administrative load placed on GPs. From managing electronic records that are often incompatible across different facilities to handling insurance paperwork, doctors spend a significant amount of time on non-clinical tasks. This is particularly acute in Algiers, where digitalization efforts have been implemented but not always fully integrated.</w:t>
      </w:r>
    </w:p>
    <w:p>
      <w:pPr>
        <w:pStyle w:val="BodyText"/>
      </w:pPr>
      <w:r>
        <w:rPr>
          <w:bCs/>
          <w:b/>
        </w:rPr>
        <w:t xml:space="preserve">Mental Health Stigma:</w:t>
      </w:r>
      <w:r>
        <w:t xml:space="preserve">While physical health is prioritized in public discourse in Algeria, mental health remains stigmatized. GPs in Algiers often report difficulties addressing psychological issues directly with patients due to social taboos. This requires a delicate approach and often involves collaboration with family members, reflecting the collectivist culture of the region.</w:t>
      </w:r>
    </w:p>
    <w:p>
      <w:pPr>
        <w:pStyle w:val="BodyText"/>
      </w:pPr>
      <w:r>
        <w:rPr>
          <w:bCs/>
          <w:b/>
        </w:rPr>
        <w:t xml:space="preserve">Urban-Rural Divide within the Capital:</w:t>
      </w:r>
      <w:r>
        <w:t xml:space="preserve">Although Algiers is an urban center, it contains areas that lack adequate medical infrastructure. GPs working in peripheral districts (*communes périphériques*) face different challenges than those in central neighborhoods, including supply chain issues for medications and equipment.</w:t>
      </w:r>
    </w:p>
    <w:bookmarkEnd w:id="23"/>
    <w:bookmarkStart w:id="24" w:name="v.-opportunities-and-future-directions"/>
    <w:p>
      <w:pPr>
        <w:pStyle w:val="Heading2"/>
      </w:pPr>
      <w:r>
        <w:t xml:space="preserve">V. Opportunities and Future Directions</w:t>
      </w:r>
    </w:p>
    <w:p>
      <w:pPr>
        <w:pStyle w:val="FirstParagraph"/>
      </w:pPr>
      <w:r>
        <w:t xml:space="preserve">Despite these challenges, the future for the Doctor General Practitioner in Algiers appears promising if structural reforms are implemented. The Algerian government’s recent initiatives to strengthen primary care (*Soins de Santé Primaires*) aim to reduce hospital overcrowding by empowering GPs. This includes proposed increases in reimbursement rates and better training programs.</w:t>
      </w:r>
    </w:p>
    <w:p>
      <w:pPr>
        <w:pStyle w:val="BodyText"/>
      </w:pPr>
      <w:r>
        <w:t xml:space="preserve">Furthermore, the digital health revolution offers new avenues for GPs in Algiers. Telemedicine has gained traction post-pandemic, allowing doctors to follow up with patients remotely. This could alleviate some of the congestion seen in clinic waiting rooms across the capital. Additionally, there is a growing demand for preventive medicine and wellness checks among the younger generation of Algerians in Algiers, creating new business models for private GPs.</w:t>
      </w:r>
    </w:p>
    <w:bookmarkEnd w:id="24"/>
    <w:bookmarkStart w:id="25" w:name="vi.-conclusion"/>
    <w:p>
      <w:pPr>
        <w:pStyle w:val="Heading2"/>
      </w:pPr>
      <w:r>
        <w:t xml:space="preserve">VI. Conclusion</w:t>
      </w:r>
    </w:p>
    <w:p>
      <w:pPr>
        <w:pStyle w:val="FirstParagraph"/>
      </w:pPr>
      <w:r>
        <w:t xml:space="preserve">In conclusion, this Book Report underscores that the Doctor General Practitioner in Algeria, specifically within Algiers, is a pivotal figure navigating a complex healthcare landscape. They are not merely treating illnesses but are managing the intersection of tradition and modernity, public policy and private practice. The unique cultural fabric of Algiers demands that GPs possess not only medical expertise but also strong sociological intelligence.</w:t>
      </w:r>
    </w:p>
    <w:p>
      <w:pPr>
        <w:pStyle w:val="BodyText"/>
      </w:pPr>
      <w:r>
        <w:t xml:space="preserve">The literature reviewed indicates that for Algeria’s healthcare system to achieve sustainability, the status, training, and technological support for GPs must be prioritized. By strengthening the primary care network in the capital, Algeria can set a precedent for regional health improvement. The GP remains the frontline defender of public health in Algiers, embodying resilience and adaptability in an ever-changing medical environment.</w:t>
      </w:r>
    </w:p>
    <w:p>
      <w:r>
        <w:pict>
          <v:rect style="width:0;height:1.5pt" o:hralign="center" o:hrstd="t" o:hr="t"/>
        </w:pict>
      </w:r>
    </w:p>
    <w:p>
      <w:pPr>
        <w:pStyle w:val="FirstParagraph"/>
      </w:pPr>
      <w:r>
        <w:rPr>
          <w:iCs/>
          <w:i/>
        </w:rPr>
        <w:t xml:space="preserve">This report is intended for academic and professional review within the fields of Public Health, Medical Sociology, and North African Regional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Algeria Algiers</dc:title>
  <dc:creator/>
  <dc:language>en</dc:language>
  <cp:keywords/>
  <dcterms:created xsi:type="dcterms:W3CDTF">2026-07-29T03:49:48Z</dcterms:created>
  <dcterms:modified xsi:type="dcterms:W3CDTF">2026-07-29T03:49:48Z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