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Ivory</w:t>
      </w:r>
      <w:r>
        <w:t xml:space="preserve"> </w:t>
      </w:r>
      <w:r>
        <w:t xml:space="preserve">Coast</w:t>
      </w:r>
      <w:r>
        <w:t xml:space="preserve"> </w:t>
      </w:r>
      <w:r>
        <w:t xml:space="preserve">Abidjan</w:t>
      </w:r>
    </w:p>
    <w:bookmarkStart w:id="31" w:name="Xf2c8aed46e6b34d6fccf00afd9c0229284cf32d"/>
    <w:p>
      <w:pPr>
        <w:pStyle w:val="Heading1"/>
      </w:pPr>
      <w:r>
        <w:t xml:space="preserve">Book Report: Doctor General Practitioner to be used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Board and Health Policy Committee, Ministry of Health</w:t>
      </w:r>
      <w:r>
        <w:br/>
      </w:r>
    </w:p>
    <w:p>
      <w:pPr>
        <w:pStyle w:val="BodyText"/>
      </w:pPr>
      <w:r>
        <w:t xml:space="preserve">From:</w:t>
      </w:r>
    </w:p>
    <w:p>
      <w:pPr>
        <w:pStyle w:val="BodyText"/>
      </w:pPr>
      <w:r>
        <w:t xml:space="preserve">Medical Research Analyst</w:t>
      </w:r>
    </w:p>
    <w:p>
      <w:pPr>
        <w:pStyle w:val="BodyText"/>
      </w:pPr>
      <w:r>
        <w:br/>
      </w:r>
    </w:p>
    <w:p>
      <w:r>
        <w:pict>
          <v:rect style="width:0;height:1.5pt" o:hralign="center" o:hrstd="t" o:hr="t"/>
        </w:pict>
      </w:r>
    </w:p>
    <w:bookmarkStart w:id="20" w:name="i.-introduction-and-scope"/>
    <w:p>
      <w:pPr>
        <w:pStyle w:val="Heading2"/>
      </w:pPr>
      <w:r>
        <w:t xml:space="preserve">I. Introduction and Scope</w:t>
      </w:r>
    </w:p>
    <w:p>
      <w:pPr>
        <w:pStyle w:val="FirstParagraph"/>
      </w:pPr>
      <w:r>
        <w:t xml:space="preserve">This document serves as a comprehensive book report and analytical review regarding the role, challenges, and strategic importance of the Doctor General Practitioner within the specific socio-medical context of Ivory Coast Abidjan. While traditional medical literature often categorizes general practitioners merely as primary care providers in Western contexts, this report argues that in Abidjan, the Doctor General Practitioner serves as a critical nexus between modern allopathic medicine and the complex epidemiological landscape of West Africa. The analysis below explores how the integration of general practice into the healthcare infrastructure of Ivory Coast Abidjan can significantly mitigate public health crises and improve patient outcomes.</w:t>
      </w:r>
    </w:p>
    <w:p>
      <w:pPr>
        <w:pStyle w:val="BodyText"/>
      </w:pPr>
      <w:r>
        <w:t xml:space="preserve">The title "Doctor General Practitioner" is not merely a job description in this context; it represents a paradigm shift in healthcare delivery. In many developed nations, specialists manage complex cases while generalists handle minor ailments. However, in Ivory Coast Abidjan, the rapid urbanization and high population density of the coastal city create a unique demand for versatile medical professionals who can diagnose a wide array of conditions ranging from infectious diseases to chronic lifestyle disorders associated with urban living.</w:t>
      </w:r>
    </w:p>
    <w:bookmarkEnd w:id="20"/>
    <w:bookmarkStart w:id="21" w:name="X8ccc73b62593cff5555b718aac51fb14e8a91b3"/>
    <w:p>
      <w:pPr>
        <w:pStyle w:val="Heading2"/>
      </w:pPr>
      <w:r>
        <w:t xml:space="preserve">II. The Epidemiological Landscape of Ivory Coast Abidjan</w:t>
      </w:r>
    </w:p>
    <w:p>
      <w:pPr>
        <w:pStyle w:val="FirstParagraph"/>
      </w:pPr>
      <w:r>
        <w:t xml:space="preserve">To understand the necessity of the Doctor General Practitioner, one must first analyze the health environment of Ivory Coast Abidjan. As the economic capital and largest city in Côte d'Ivoire, Abidjan is a microcosm of both development and persistent health challenges. The city faces a "double burden" of disease: it continues to battle infectious diseases such as malaria, tuberculosis, and HIV/AIDS while simultaneously witnessing a sharp rise in non-communicable diseases (NCDs) like hypertension, diabetes mellitus, and cardiovascular disorders.</w:t>
      </w:r>
    </w:p>
    <w:p>
      <w:pPr>
        <w:pStyle w:val="BodyText"/>
      </w:pPr>
      <w:r>
        <w:rPr>
          <w:bCs/>
          <w:b/>
        </w:rPr>
        <w:t xml:space="preserve">Key Observation:</w:t>
      </w:r>
      <w:r>
        <w:t xml:space="preserve"> </w:t>
      </w:r>
      <w:r>
        <w:t xml:space="preserve">In Ivory Coast Abidjan, the proximity of slum areas to affluent districts creates stark disparities in health access. The Doctor General Practitioner is ideally positioned to bridge this gap by providing accessible, affordable, and holistic care that addresses both immediate infectious threats and long-term chronic conditions.</w:t>
      </w:r>
    </w:p>
    <w:p>
      <w:pPr>
        <w:pStyle w:val="BodyText"/>
      </w:pPr>
      <w:r>
        <w:t xml:space="preserve">Malaria remains a leading cause of morbidity in the region. However, recent studies indicate that without proper general medical oversight, many patients self-medicate or delay seeking care until conditions become critical. A competent Doctor General Practitioner acts as the first line of defense, ensuring accurate diagnosis and appropriate referral when necessary. This role is pivotal in reducing hospital overcrowding in major institutions like CHU Cocody or Hôpital Général d'Abidjan.</w:t>
      </w:r>
    </w:p>
    <w:bookmarkEnd w:id="21"/>
    <w:bookmarkStart w:id="25" w:name="X76207109fd7c3c839c72808cb6998287b983f22"/>
    <w:p>
      <w:pPr>
        <w:pStyle w:val="Heading2"/>
      </w:pPr>
      <w:r>
        <w:t xml:space="preserve">III. The Role of the Doctor General Practitioner in Primary Healthcare</w:t>
      </w:r>
    </w:p>
    <w:p>
      <w:pPr>
        <w:pStyle w:val="FirstParagraph"/>
      </w:pPr>
      <w:r>
        <w:t xml:space="preserve">The core function of the Doctor General Practitioner is continuity of care. In a city as dynamic and bustling as Abidjan, where people move between neighborhoods such as Plateau, Cocody, Yopougon, and Treichville daily, having a consistent medical provider fosters trust. This trust is essential for effective health education and prevention strategies.</w:t>
      </w:r>
    </w:p>
    <w:bookmarkStart w:id="22" w:name="a.-diagnostic-versatility"/>
    <w:p>
      <w:pPr>
        <w:pStyle w:val="Heading3"/>
      </w:pPr>
      <w:r>
        <w:t xml:space="preserve">A. Diagnostic Versatility</w:t>
      </w:r>
    </w:p>
    <w:p>
      <w:pPr>
        <w:pStyle w:val="FirstParagraph"/>
      </w:pPr>
      <w:r>
        <w:t xml:space="preserve">The Doctor General Practitioner must possess a broad diagnostic skill set. In Ivory Coast Abidjan, symptoms that appear benign in Europe might indicate severe tropical diseases here. For instance, fever could be malaria, typhoid, dengue, or an early sign of tuberculosis. The general practitioner is trained to differentiate these through clinical examination and basic laboratory interpretation before referring to specialists.</w:t>
      </w:r>
    </w:p>
    <w:bookmarkEnd w:id="22"/>
    <w:bookmarkStart w:id="23" w:name="b.-management-of-chronic-diseases"/>
    <w:p>
      <w:pPr>
        <w:pStyle w:val="Heading3"/>
      </w:pPr>
      <w:r>
        <w:t xml:space="preserve">B. Management of Chronic Diseases</w:t>
      </w:r>
    </w:p>
    <w:p>
      <w:pPr>
        <w:pStyle w:val="FirstParagraph"/>
      </w:pPr>
      <w:r>
        <w:t xml:space="preserve">As the lifestyle in Abidjan becomes more sedentary and dietary habits change due to globalization, the prevalence of diabetes and hypertension is rising. The Doctor General Practitioner plays a crucial role in managing these conditions through regular monitoring, medication adherence counseling, and lifestyle advice. This preventive approach reduces the burden on specialized cardiology and endocrinology departments in the city.</w:t>
      </w:r>
    </w:p>
    <w:bookmarkEnd w:id="23"/>
    <w:bookmarkStart w:id="24" w:name="c.-cultural-competence"/>
    <w:p>
      <w:pPr>
        <w:pStyle w:val="Heading3"/>
      </w:pPr>
      <w:r>
        <w:t xml:space="preserve">C. Cultural Competence</w:t>
      </w:r>
    </w:p>
    <w:p>
      <w:pPr>
        <w:pStyle w:val="FirstParagraph"/>
      </w:pPr>
      <w:r>
        <w:t xml:space="preserve">A significant aspect of practicing as a Doctor General Practitioner in Ivory Coast Abidjan is cultural competence. The population is diverse, with various ethnic groups speaking different languages (Baoulé, Dioula, Bété, etc., alongside French). Effective communication is vital. The general practitioner often serves not just as a healer but as an educator who can navigate local beliefs about health and illness, integrating modern medical practices with cultural sensitivity.</w:t>
      </w:r>
    </w:p>
    <w:bookmarkEnd w:id="24"/>
    <w:bookmarkEnd w:id="25"/>
    <w:bookmarkStart w:id="29" w:name="Xcfec8656ddbd6e8f74696cabd7f7f9686394140"/>
    <w:p>
      <w:pPr>
        <w:pStyle w:val="Heading2"/>
      </w:pPr>
      <w:r>
        <w:t xml:space="preserve">IV. Challenges and Strategic Recommendations</w:t>
      </w:r>
    </w:p>
    <w:p>
      <w:pPr>
        <w:pStyle w:val="FirstParagraph"/>
      </w:pPr>
      <w:r>
        <w:t xml:space="preserve">Despite the clear need for general practitioners in Ivory Coast Abidjan, several challenges exist. These include a shortage of trained professionals, limited regulatory frameworks specifically defining the scope of practice for generalists outside of urban hospitals, and financial constraints for patients in lower-income districts.</w:t>
      </w:r>
    </w:p>
    <w:bookmarkStart w:id="26" w:name="a.-regulatory-framework"/>
    <w:p>
      <w:pPr>
        <w:pStyle w:val="Heading3"/>
      </w:pPr>
      <w:r>
        <w:t xml:space="preserve">A. Regulatory Framework</w:t>
      </w:r>
    </w:p>
    <w:p>
      <w:pPr>
        <w:pStyle w:val="FirstParagraph"/>
      </w:pPr>
      <w:r>
        <w:t xml:space="preserve">The Medical Council of Côte d'Ivoire should consider strengthening the accreditation and recognition of General Practice as a distinct specialty. This would encourage more medical graduates to pursue this path, ensuring that those practicing in Abidjan meet high standards of competency.</w:t>
      </w:r>
    </w:p>
    <w:bookmarkEnd w:id="26"/>
    <w:bookmarkStart w:id="27" w:name="b.-infrastructure-development"/>
    <w:p>
      <w:pPr>
        <w:pStyle w:val="Heading3"/>
      </w:pPr>
      <w:r>
        <w:t xml:space="preserve">B. Infrastructure Development</w:t>
      </w:r>
    </w:p>
    <w:p>
      <w:pPr>
        <w:pStyle w:val="FirstParagraph"/>
      </w:pPr>
      <w:r>
        <w:t xml:space="preserve">Policymakers in Ivory Coast Abidjan must invest in community health centers staffed by general practitioners. These centers should be equipped with basic diagnostic tools (such as rapid test kits for malaria and glucose monitors) to enable accurate frontline care.</w:t>
      </w:r>
    </w:p>
    <w:bookmarkEnd w:id="27"/>
    <w:bookmarkStart w:id="28" w:name="c.-public-awareness"/>
    <w:p>
      <w:pPr>
        <w:pStyle w:val="Heading3"/>
      </w:pPr>
      <w:r>
        <w:t xml:space="preserve">C. Public Awareness</w:t>
      </w:r>
    </w:p>
    <w:p>
      <w:pPr>
        <w:pStyle w:val="FirstParagraph"/>
      </w:pPr>
      <w:r>
        <w:t xml:space="preserve">Educating the public about the role of the Doctor General Practitioner is essential. Many citizens in Abidjan may bypass generalists and go directly to emergency rooms for non-emergency issues, or conversely, rely on informal healers without seeking medical confirmation first. Awareness campaigns can help redirect patients to appropriate primary care sources.</w:t>
      </w:r>
    </w:p>
    <w:bookmarkEnd w:id="28"/>
    <w:bookmarkEnd w:id="29"/>
    <w:bookmarkStart w:id="30" w:name="v.-conclusion"/>
    <w:p>
      <w:pPr>
        <w:pStyle w:val="Heading2"/>
      </w:pPr>
      <w:r>
        <w:t xml:space="preserve">V. Conclusion</w:t>
      </w:r>
    </w:p>
    <w:p>
      <w:pPr>
        <w:pStyle w:val="FirstParagraph"/>
      </w:pPr>
      <w:r>
        <w:t xml:space="preserve">In conclusion, the integration and expansion of the Doctor General Practitioner model in Ivory Coast Abidjan is not just a medical recommendation but a public health imperative. The unique challenges posed by the urban environment, combined with the dual burden of infectious and non-communicable diseases, require healthcare providers who are versatile, culturally aware, and accessible.</w:t>
      </w:r>
    </w:p>
    <w:p>
      <w:pPr>
        <w:pStyle w:val="BodyText"/>
      </w:pPr>
      <w:r>
        <w:t xml:space="preserve">This book report highlights that strengthening the general practitioner network in Abidjan will lead to a more resilient healthcare system. It will reduce pressure on tertiary hospitals, improve early detection rates for serious conditions, and ultimately enhance the quality of life for residents of Ivory Coast Abidjan. Future research should focus on quantitative studies measuring patient satisfaction and health outcomes in areas with high concentrations of general practitioners compared to those without.</w:t>
      </w:r>
    </w:p>
    <w:p>
      <w:pPr>
        <w:pStyle w:val="BodyText"/>
      </w:pPr>
      <w:r>
        <w:t xml:space="preserve">By prioritizing the Doctor General Practitioner, Ivory Coast Abidjan can move closer to achieving universal health coverage, ensuring that healthcare is not just a privilege for the few, but a right accessible to all through competent and compassionate primary care.</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the Context of Ivory Coast Abidjan</dc:title>
  <dc:creator/>
  <dc:language>en</dc:language>
  <cp:keywords/>
  <dcterms:created xsi:type="dcterms:W3CDTF">2026-07-29T03:54:30Z</dcterms:created>
  <dcterms:modified xsi:type="dcterms:W3CDTF">2026-07-29T03:54:30Z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