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Uganda</w:t>
      </w:r>
      <w:r>
        <w:t xml:space="preserve"> </w:t>
      </w:r>
      <w:r>
        <w:t xml:space="preserve">Kampala</w:t>
      </w:r>
    </w:p>
    <w:bookmarkStart w:id="26" w:name="Xeb290d4a8ea7fb227d5b79b5b5def05a42c1929"/>
    <w:p>
      <w:pPr>
        <w:pStyle w:val="Heading1"/>
      </w:pPr>
      <w:r>
        <w:t xml:space="preserve">Book Report: The Role and Impact of Doctor General Practitioners in Uganda Kampala</w:t>
      </w:r>
    </w:p>
    <w:p>
      <w:pPr>
        <w:pStyle w:val="FirstParagraph"/>
      </w:pPr>
      <w:r>
        <w:rPr>
          <w:bCs/>
          <w:b/>
        </w:rPr>
        <w:t xml:space="preserve">Title:</w:t>
      </w:r>
      <w:r>
        <w:t xml:space="preserve"> </w:t>
      </w:r>
      <w:r>
        <w:t xml:space="preserve">Navigating Primary Healthcare: The Vital Function of Doctor General Practitioners in Uganda Kampala</w:t>
      </w:r>
      <w:r>
        <w:br/>
      </w:r>
      <w:r>
        <w:rPr>
          <w:bCs/>
          <w:b/>
        </w:rPr>
        <w:t xml:space="preserve">Subject Area:</w:t>
      </w:r>
      <w:r>
        <w:t xml:space="preserve"> </w:t>
      </w:r>
      <w:r>
        <w:t xml:space="preserve">Public Health, Urban Medicine, and Community Care</w:t>
      </w:r>
      <w:r>
        <w:br/>
      </w:r>
    </w:p>
    <w:p>
      <w:pPr>
        <w:pStyle w:val="BodyText"/>
      </w:pPr>
      <w:r>
        <w:t xml:space="preserve">Date Prepared::</w:t>
      </w:r>
    </w:p>
    <w:p>
      <w:pPr>
        <w:pStyle w:val="BodyText"/>
      </w:pPr>
      <w:r>
        <w:t xml:space="preserve">2023-10-27</w:t>
      </w:r>
    </w:p>
    <w:p>
      <w:pPr>
        <w:pStyle w:val="BodyText"/>
      </w:pPr>
      <w:r>
        <w:br/>
      </w:r>
      <w:r>
        <w:br/>
      </w:r>
    </w:p>
    <w:bookmarkStart w:id="20" w:name="introduction"/>
    <w:p>
      <w:pPr>
        <w:pStyle w:val="Heading2"/>
      </w:pPr>
      <w:r>
        <w:t xml:space="preserve">Introduction</w:t>
      </w:r>
    </w:p>
    <w:p>
      <w:pPr>
        <w:pStyle w:val="FirstParagraph"/>
      </w:pPr>
      <w:r>
        <w:t xml:space="preserve">The landscape of healthcare in Uganda has undergone significant transformations over the past decade, with a particular emphasis on strengthening primary health care systems. At the heart of this system lies the</w:t>
      </w:r>
      <w:r>
        <w:t xml:space="preserve"> </w:t>
      </w:r>
      <w:r>
        <w:t xml:space="preserve">Doctor General Practitioner</w:t>
      </w:r>
      <w:r>
        <w:t xml:space="preserve">, a medical professional who serves as the first point of contact for millions of citizens navigating their health needs. This report examines the multifaceted role, challenges, and contributions of Doctor General Practitioners within the bustling metropolis of</w:t>
      </w:r>
      <w:r>
        <w:t xml:space="preserve"> </w:t>
      </w:r>
      <w:r>
        <w:t xml:space="preserve">Uganda Kampala</w:t>
      </w:r>
      <w:r>
        <w:t xml:space="preserve">. By analyzing current literature and field observations, this document aims to provide a comprehensive understanding of how these practitioners bridge the gap between specialized hospital care and community wellness in one of Africa's most dynamic urban centers.</w:t>
      </w:r>
    </w:p>
    <w:bookmarkEnd w:id="20"/>
    <w:bookmarkStart w:id="21" w:name="Xedc384dd7950001ece154eb4bf2f866c8a713d5"/>
    <w:p>
      <w:pPr>
        <w:pStyle w:val="Heading2"/>
      </w:pPr>
      <w:r>
        <w:t xml:space="preserve">The Urban Health Context of Uganda Kampala</w:t>
      </w:r>
    </w:p>
    <w:p>
      <w:pPr>
        <w:pStyle w:val="FirstParagraph"/>
      </w:pPr>
      <w:r>
        <w:t xml:space="preserve">Kampala, as the capital city and economic hub of Uganda, presents a unique set of health challenges and opportunities. The city experiences rapid urbanization, leading to overcrowding in informal settlements such as Kisenyi and Katwe, while simultaneously hosting affluent areas with access to private medical facilities. In this dichotomy, the</w:t>
      </w:r>
      <w:r>
        <w:t xml:space="preserve"> </w:t>
      </w:r>
      <w:r>
        <w:t xml:space="preserve">Doctor General Practitioner</w:t>
      </w:r>
      <w:r>
        <w:t xml:space="preserve"> </w:t>
      </w:r>
      <w:r>
        <w:t xml:space="preserve">plays a crucial stabilizing role. Unlike specialists who focus on specific organ systems or diseases, these doctors provide holistic care that addresses the physical, mental, and social determinants of health prevalent in diverse urban populations.</w:t>
      </w:r>
    </w:p>
    <w:bookmarkEnd w:id="21"/>
    <w:bookmarkStart w:id="22" w:name="core-responsibilities-and-clinical-scope"/>
    <w:p>
      <w:pPr>
        <w:pStyle w:val="Heading2"/>
      </w:pPr>
      <w:r>
        <w:t xml:space="preserve">Core Responsibilities and Clinical Scope</w:t>
      </w:r>
    </w:p>
    <w:p>
      <w:pPr>
        <w:pStyle w:val="FirstParagraph"/>
      </w:pPr>
      <w:r>
        <w:t xml:space="preserve">The scope of practice for a Doctor General Practitioner in Kampala is broad and adaptable. Key responsibilities include:</w:t>
      </w:r>
    </w:p>
    <w:p>
      <w:pPr>
        <w:numPr>
          <w:ilvl w:val="0"/>
          <w:numId w:val="1001"/>
        </w:numPr>
        <w:pStyle w:val="Compact"/>
      </w:pPr>
      <w:r>
        <w:rPr>
          <w:bCs/>
          <w:b/>
        </w:rPr>
        <w:t xml:space="preserve">Diagnostic Triage:</w:t>
      </w:r>
      <w:r>
        <w:t xml:space="preserve"> </w:t>
      </w:r>
      <w:r>
        <w:t xml:space="preserve">General practitioners in Kampala are often tasked with initial diagnostic assessments for a wide array of conditions, ranging from malaria and typhoid fever to hypertension and diabetes. Their ability to accurately triage patients ensures that those requiring specialized care are referred appropriately, preventing the overwhelming of tertiary hospitals.</w:t>
      </w:r>
    </w:p>
    <w:p>
      <w:pPr>
        <w:numPr>
          <w:ilvl w:val="0"/>
          <w:numId w:val="1001"/>
        </w:numPr>
        <w:pStyle w:val="Compact"/>
      </w:pPr>
      <w:r>
        <w:rPr>
          <w:bCs/>
          <w:b/>
        </w:rPr>
        <w:t xml:space="preserve">Chronic Disease Management:</w:t>
      </w:r>
      <w:r>
        <w:t xml:space="preserve"> </w:t>
      </w:r>
      <w:r>
        <w:t xml:space="preserve">With the rising burden of non-communicable diseases in urban Uganda, Doctor General Practitioners are increasingly managing long-term conditions. They provide continuous monitoring and medication adjustments for patients with diabetes and high blood pressure, which is vital for preventing complications such as stroke or kidney failure.</w:t>
      </w:r>
    </w:p>
    <w:p>
      <w:pPr>
        <w:numPr>
          <w:ilvl w:val="0"/>
          <w:numId w:val="1001"/>
        </w:numPr>
        <w:pStyle w:val="Compact"/>
      </w:pPr>
      <w:r>
        <w:rPr>
          <w:bCs/>
          <w:b/>
        </w:rPr>
        <w:t xml:space="preserve">Preventive Care and Education:</w:t>
      </w:r>
      <w:r>
        <w:t xml:space="preserve"> </w:t>
      </w:r>
      <w:r>
        <w:t xml:space="preserve">A significant portion of their work involves educating patients on hygiene, nutrition, and family planning. In the context of</w:t>
      </w:r>
      <w:r>
        <w:t xml:space="preserve"> </w:t>
      </w:r>
      <w:r>
        <w:t xml:space="preserve">Uganda Kampala</w:t>
      </w:r>
      <w:r>
        <w:t xml:space="preserve">, where population density is high, preventive care is essential for controlling the spread of infectious diseases such as HIV/AIDS and tuberculosis.</w:t>
      </w:r>
    </w:p>
    <w:bookmarkEnd w:id="22"/>
    <w:bookmarkStart w:id="25" w:name="challenges-facing-general-practitioners"/>
    <w:p>
      <w:pPr>
        <w:pStyle w:val="Heading2"/>
      </w:pPr>
      <w:r>
        <w:t xml:space="preserve">Challenges Facing General Practitioners</w:t>
      </w:r>
    </w:p>
    <w:p>
      <w:pPr>
        <w:pStyle w:val="FirstParagraph"/>
      </w:pPr>
      <w:r>
        <w:t xml:space="preserve">Despite their critical importance, Doctor General Practitioners in Kampala face numerous systemic challenges:</w:t>
      </w:r>
    </w:p>
    <w:p>
      <w:pPr>
        <w:pStyle w:val="BodyText"/>
      </w:pPr>
      <w:r>
        <w:rPr>
          <w:bCs/>
          <w:b/>
        </w:rPr>
        <w:t xml:space="preserve">Resource Constraints:</w:t>
      </w:r>
      <w:r>
        <w:t xml:space="preserve"> </w:t>
      </w:r>
      <w:r>
        <w:t xml:space="preserve">Many general practitioners operate in facilities where diagnostic tools are limited or outdated. The lack of immediate access to advanced imaging or laboratory services can delay accurate diagnosis and treatment planning.</w:t>
      </w:r>
    </w:p>
    <w:p>
      <w:pPr>
        <w:pStyle w:val="BodyText"/>
      </w:pPr>
      <w:r>
        <w:rPr>
          <w:bCs/>
          <w:b/>
        </w:rPr>
        <w:t xml:space="preserve">Burden of Disease:</w:t>
      </w:r>
      <w:r>
        <w:t xml:space="preserve"> </w:t>
      </w:r>
      <w:r>
        <w:t xml:space="preserve">The sheer volume of patients seeking care in public health centers often leads to burnout among medical staff. General practitioners may see dozens of patients in a single day, leaving little time for detailed consultations or patient education.</w:t>
      </w:r>
    </w:p>
    <w:p>
      <w:pPr>
        <w:pStyle w:val="BodyText"/>
      </w:pPr>
      <w:r>
        <w:t xml:space="preserve">Infrastructure and Logistics:</w:t>
      </w:r>
    </w:p>
    <w:p>
      <w:pPr>
        <w:pStyle w:val="BodyText"/>
      </w:pPr>
      <w:r>
        <w:t xml:space="preserve">Transport issues and power outages can disrupt healthcare delivery. In</w:t>
      </w:r>
      <w:r>
        <w:t xml:space="preserve"> </w:t>
      </w:r>
      <w:r>
        <w:t xml:space="preserve">Uganda Kampala</w:t>
      </w:r>
      <w:r>
        <w:t xml:space="preserve">, traffic congestion can delay the transport of patients to referral hospitals, highlighting the need for robust emergency care capabilities at the primary level.</w:t>
      </w:r>
    </w:p>
    <w:bookmarkStart w:id="23" w:name="strategic-importance-and-community-trust"/>
    <w:p>
      <w:pPr>
        <w:pStyle w:val="Heading2"/>
      </w:pPr>
      <w:r>
        <w:t xml:space="preserve">Strategic Importance and Community Trust</w:t>
      </w:r>
    </w:p>
    <w:p>
      <w:pPr>
        <w:pStyle w:val="FirstParagraph"/>
      </w:pPr>
      <w:r>
        <w:t xml:space="preserve">Beyond clinical duties, Doctor General Practitioners serve as trusted figures within their communities in Kampala. They often act as health advocates, liaising with local government authorities to address environmental health issues such as waste management and clean water supply. Their deep integration into the community allows them to understand cultural nuances that affect health-seeking behaviors, thereby improving patient compliance and outcomes.</w:t>
      </w:r>
    </w:p>
    <w:bookmarkEnd w:id="23"/>
    <w:bookmarkStart w:id="24" w:name="conclusion"/>
    <w:p>
      <w:pPr>
        <w:pStyle w:val="Heading2"/>
      </w:pPr>
      <w:r>
        <w:t xml:space="preserve">Conclusion</w:t>
      </w:r>
    </w:p>
    <w:p>
      <w:pPr>
        <w:pStyle w:val="FirstParagraph"/>
      </w:pPr>
      <w:r>
        <w:t xml:space="preserve">In summary, the</w:t>
      </w:r>
      <w:r>
        <w:t xml:space="preserve"> </w:t>
      </w:r>
      <w:r>
        <w:t xml:space="preserve">Doctor General Practitioner</w:t>
      </w:r>
      <w:r>
        <w:t xml:space="preserve"> </w:t>
      </w:r>
      <w:r>
        <w:t xml:space="preserve">is an indispensable asset to the healthcare infrastructure of</w:t>
      </w:r>
      <w:r>
        <w:t xml:space="preserve"> </w:t>
      </w:r>
      <w:r>
        <w:t xml:space="preserve">Uganda Kampala</w:t>
      </w:r>
      <w:r>
        <w:t xml:space="preserve">. They provide essential primary care services that form the backbone of national health security. While challenges regarding resources and workload persist, their adaptability and commitment to community well-being remain unwavering. Future strategies should focus on strengthening support systems for these practitioners, including better funding for primary health centers, continuous professional development opportunities, and improved logistical support. By empowering Doctor General Practitioners through targeted policy interventions and resource allocation, Uganda can enhance the quality of life for its citizens and ensure a more resilient healthcare system capable of meeting both current and future public health demands.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Doctor General Practitioners in Uganda Kampala</dc:title>
  <dc:creator/>
  <dc:language>en</dc:language>
  <cp:keywords/>
  <dcterms:created xsi:type="dcterms:W3CDTF">2026-07-29T04:31:48Z</dcterms:created>
  <dcterms:modified xsi:type="dcterms:W3CDTF">2026-07-29T04:31:48Z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