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4" w:name="Xdc396e848a997a949dd1923d40ff6c8d4303da1"/>
    <w:p>
      <w:pPr>
        <w:pStyle w:val="Heading1"/>
      </w:pPr>
      <w:r>
        <w:t xml:space="preserve">Book Report on the Doctor General Practitioner</w:t>
      </w:r>
    </w:p>
    <w:p>
      <w:pPr>
        <w:pStyle w:val="FirstParagraph"/>
      </w:pPr>
      <w:r>
        <w:rPr>
          <w:bCs/>
          <w:b/>
        </w:rPr>
        <w:t xml:space="preserve">Evaluative Document Type:</w:t>
      </w:r>
      <w:r>
        <w:t xml:space="preserve"> </w:t>
      </w:r>
      <w:r>
        <w:t xml:space="preserve">Book Report</w:t>
      </w:r>
      <w:r>
        <w:br/>
      </w:r>
      <w:r>
        <w:rPr>
          <w:bCs/>
          <w:b/>
        </w:rPr>
        <w:t xml:space="preserve">Purpose:</w:t>
      </w:r>
      <w:r>
        <w:t xml:space="preserve"> </w:t>
      </w:r>
      <w:r>
        <w:t xml:space="preserve">Clinical &amp; Policy Reference for Vietnam Ho Chi Minh City Health Authorities</w:t>
      </w:r>
      <w:r>
        <w:br/>
      </w:r>
      <w:r>
        <w:rPr>
          <w:bCs/>
          <w:b/>
        </w:rPr>
        <w:t xml:space="preserve">Date of Compilation:</w:t>
      </w:r>
      <w:r>
        <w:t xml:space="preserve"> </w:t>
      </w:r>
      <w:r>
        <w:t xml:space="preserve">October 24, 2024</w:t>
      </w:r>
    </w:p>
    <w:bookmarkStart w:id="20" w:name="X6ed16c25d887585013e14a40cded9229a0f361b"/>
    <w:p>
      <w:pPr>
        <w:pStyle w:val="Heading2"/>
      </w:pPr>
      <w:r>
        <w:t xml:space="preserve">I. Introduction to the Book Report Framework</w:t>
      </w:r>
    </w:p>
    <w:p>
      <w:pPr>
        <w:pStyle w:val="FirstParagraph"/>
      </w:pPr>
      <w:r>
        <w:t xml:space="preserve">This comprehensive Book Report has been strategically designed to analyze, evaluate, and contextualize the professional responsibilities and clinical impact of a Doctor General Practitioner within the rapidly developing medical ecosystem of Vietnam Ho Chi Minh City. As urban healthcare systems face mounting pressures from population density, lifestyle-related disease escalation, and shifting patient expectations, understanding how a Doctor General Practitioner functions as the primary care anchor becomes an urgent priority. This Book Report serves not merely as an academic summary but as a practical operational guide for hospital directors, medical educators, and municipal health planners operating across Vietnam Ho Chi Minh City. By synthesizing contemporary literature on primary care delivery with localized demographic data, this Book Report ensures that every recommendation directly addresses the unique socioeconomic and clinical realities where a Doctor General Practitioner will ultimately serve in Vietnam Ho Chi Minh City.</w:t>
      </w:r>
    </w:p>
    <w:bookmarkEnd w:id="20"/>
    <w:bookmarkStart w:id="21" w:name="Xdc6cb04e48c8fd4008301ae5f043c526057331a"/>
    <w:p>
      <w:pPr>
        <w:pStyle w:val="Heading2"/>
      </w:pPr>
      <w:r>
        <w:t xml:space="preserve">II. Core Content Analysis of the Doctor General Practitioner</w:t>
      </w:r>
    </w:p>
    <w:p>
      <w:pPr>
        <w:pStyle w:val="FirstParagraph"/>
      </w:pPr>
      <w:r>
        <w:t xml:space="preserve">The foundational narrative within this Book Report centers on the diagnostic breadth, preventive care methodologies, and chronic condition management protocols that define a Doctor General Practitioner. Unlike specialized physicians who focus narrowly on one organ system or disease category, a Doctor General Practitioner is trained to assess multisystem presentations, interpret ambiguous symptoms early, and implement evidence-based treatment pathways from the initial consultation. This Book Report emphasizes that in Vietnam Ho Chi Minh City, where non-communicable diseases such as type 2 diabetes, cardiovascular hypertension, and chronic respiratory conditions are rising at an alarming rate due to urbanization and dietary transitions, the clinical agility of a Doctor General Practitioner is indispensable. The document reviews training curricula that prepare medical graduates to function effectively as a Doctor General Practitioner, highlighting simulation-based learning, bedside teaching rotations in community clinics, and competency assessments specifically calibrated for the Vietnamese healthcare environment. Furthermore, this Book Report examines how continuity of care models rely heavily on a Doctor General Practitioner to coordinate follow-up visits, monitor medication adherence, and prevent disease progression before hospitalization becomes necessary in Vietnam Ho Chi Minh City.</w:t>
      </w:r>
    </w:p>
    <w:bookmarkEnd w:id="21"/>
    <w:bookmarkStart w:id="22" w:name="X217e0e4a09f8bb85cbe0df5bba87d63401f9917"/>
    <w:p>
      <w:pPr>
        <w:pStyle w:val="Heading2"/>
      </w:pPr>
      <w:r>
        <w:t xml:space="preserve">III. Thematic Integration with Local Healthcare Infrastructure</w:t>
      </w:r>
    </w:p>
    <w:p>
      <w:pPr>
        <w:pStyle w:val="FirstParagraph"/>
      </w:pPr>
      <w:r>
        <w:t xml:space="preserve">A critical theme explored throughout this Book Report is the seamless integration of cultural health literacy and modern medical standards under the leadership of a Doctor General Practitioner. In Vietnam Ho Chi Minh City, patients frequently blend traditional wellness practices with allopathic medicine, requiring a Doctor General Practitioner to demonstrate exceptional communication skills, cultural humility, and shared decision-making capabilities. This Book Report critiques current pedagogical gaps in how future physicians are prepared to navigate these dual expectations while maintaining clinical rigor. Additionally, the document addresses digital health transformation, detailing how electronic medical records (EMR), teleconsultation platforms, and mobile health applications empower a Doctor General Practitioner in Vietnam Ho Chi Minh City to manage patient populations efficiently. By mapping out workflow optimizations and interdisciplinary referral networks led by a Doctor General Practitioner, this Book Report demonstrates how primary care clinics can reduce emergency department overcrowding, shorten waiting times, and improve overall satisfaction metrics across Vietnam Ho Chi Minh City.</w:t>
      </w:r>
    </w:p>
    <w:bookmarkEnd w:id="22"/>
    <w:bookmarkStart w:id="23" w:name="Xc92cf76cd5bbe9190636f56ead15a225507b648"/>
    <w:p>
      <w:pPr>
        <w:pStyle w:val="Heading2"/>
      </w:pPr>
      <w:r>
        <w:t xml:space="preserve">IV. Strategic Implementation for Vietnam Ho Chi Minh City</w:t>
      </w:r>
    </w:p>
    <w:p>
      <w:pPr>
        <w:pStyle w:val="FirstParagraph"/>
      </w:pPr>
      <w:r>
        <w:t xml:space="preserve">The practical applications outlined in this Book Report are explicitly tailored to the infrastructural constraints and growth trajectories of Vietnam Ho Chi Minh City. With millions of residents relying on an increasingly fragmented access model, expanding the footprint of clinics staffed by a Doctor General Practitioner represents a cost-effective strategy to decentralize healthcare delivery. This Book Report proposes targeted policy interventions, including government-subsidized postgraduate training tracks for clinicians aspiring to become a Doctor General Practitioner, performance-based financial incentives for practitioners willing to serve in developing districts across Vietnam Ho Chi Minh City, and public-private partnerships that fund equipment modernization in neighborhood health centers. Moreover, the Book Report advocates for community outreach campaigns spearheaded by a Doctor General Practitioner, encompassing mass vaccination initiatives, maternal wellness workshops, occupational health screenings for factory workers in industrial zones of Vietnam Ho Chi Minh City, and elderly care programs addressing geriatric polypharmacy risks. Each recommendation within this Book Report is grounded in feasibility assessments that recognize both the resource limitations and the remarkable healthcare advancement occurring</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Doctor General Practitioner in Vietnam Ho Chi Minh City</dc:title>
  <dc:creator/>
  <dc:language>en</dc:language>
  <cp:keywords/>
  <dcterms:created xsi:type="dcterms:W3CDTF">2026-07-30T20:12:21Z</dcterms:created>
  <dcterms:modified xsi:type="dcterms:W3CDTF">2026-07-30T20:12:21Z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