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Ethics</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3bf26d6695c06876fe74a92c06ca73154d1b4bf"/>
    <w:p>
      <w:pPr>
        <w:pStyle w:val="Heading1"/>
      </w:pPr>
      <w:r>
        <w:t xml:space="preserve">A Comprehensive Book Report on the Role and Responsibilities of the Editor Within the Literary Context of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Cultural and Professional Significance of the Editor in Russia Saint Petersburg</w:t>
      </w:r>
      <w:r>
        <w:br/>
      </w:r>
      <w:r>
        <w:rPr>
          <w:iCs/>
          <w:i/>
        </w:rPr>
        <w:t xml:space="preserve">Note: This document serves as a theoretical book report analyzing the pivotal role of the editor within the specific cultural, historical, and professional landscape of Russia Saint Petersburg.</w:t>
      </w:r>
    </w:p>
    <w:bookmarkStart w:id="20" w:name="i.-introduction"/>
    <w:p>
      <w:pPr>
        <w:pStyle w:val="Heading2"/>
      </w:pPr>
      <w:r>
        <w:t xml:space="preserve">I. Introduction</w:t>
      </w:r>
    </w:p>
    <w:p>
      <w:pPr>
        <w:pStyle w:val="FirstParagraph"/>
      </w:pPr>
      <w:r>
        <w:t xml:space="preserve">The city of Russia Saint Petersburg is widely recognized not only for its architectural grandeur and imperial history but also as a profound cradle of Russian literature. From the satirical wit of Nikolai Gogol and the psychological depth of Fyodor Dostoevsky to the modernist experimentation of Vladimir Nabokov, this city has shaped the literary consciousness of a nation. In this vibrant ecosystem, where words carry heavy cultural weight and historical significance, the</w:t>
      </w:r>
      <w:r>
        <w:t xml:space="preserve"> </w:t>
      </w:r>
      <w:r>
        <w:rPr>
          <w:bCs/>
          <w:b/>
        </w:rPr>
        <w:t xml:space="preserve">Editor</w:t>
      </w:r>
      <w:r>
        <w:t xml:space="preserve"> </w:t>
      </w:r>
      <w:r>
        <w:t xml:space="preserve">emerges not merely as a technical corrector but as a crucial guardian of linguistic integrity and artistic vision. This report explores the multifaceted duties of an editor operating within Russia Saint Petersburg, analyzing how geographical heritage influences professional ethics and creative judgment. The intersection of literary tradition in Russia Saint Petersburg creates a unique environment where the</w:t>
      </w:r>
      <w:r>
        <w:t xml:space="preserve"> </w:t>
      </w:r>
      <w:r>
        <w:rPr>
          <w:bCs/>
          <w:b/>
        </w:rPr>
        <w:t xml:space="preserve">Editor</w:t>
      </w:r>
      <w:r>
        <w:t xml:space="preserve"> </w:t>
      </w:r>
      <w:r>
        <w:t xml:space="preserve">must balance aesthetic purity with commercial viability, historical sensitivity with modern relevance.</w:t>
      </w:r>
    </w:p>
    <w:bookmarkEnd w:id="20"/>
    <w:bookmarkStart w:id="21" w:name="X58f3d993726b2b7afa1b27ec42d056aafd2bb24"/>
    <w:p>
      <w:pPr>
        <w:pStyle w:val="Heading2"/>
      </w:pPr>
      <w:r>
        <w:t xml:space="preserve">II. The Historical Weight of Editing in Russia Saint Petersburg</w:t>
      </w:r>
    </w:p>
    <w:p>
      <w:pPr>
        <w:pStyle w:val="FirstParagraph"/>
      </w:pPr>
      <w:r>
        <w:t xml:space="preserve">To understand the contemporary role of the</w:t>
      </w:r>
      <w:r>
        <w:t xml:space="preserve"> </w:t>
      </w:r>
      <w:r>
        <w:rPr>
          <w:bCs/>
          <w:b/>
        </w:rPr>
        <w:t xml:space="preserve">Editor</w:t>
      </w:r>
      <w:r>
        <w:t xml:space="preserve">, one must first appreciate the historical context of Russia Saint Petersburg. In the nineteenth century, editing was often an act of moral and political intervention. Figures like Nikolai Nekrasov, who edited significant journals in St. Petersburg during a period of intense political tension, demonstrated that an editor holds immense power over public discourse and literary reputation. Today, while censorship is less overt than in tsarist or Soviet times, the legacy remains. An</w:t>
      </w:r>
      <w:r>
        <w:t xml:space="preserve"> </w:t>
      </w:r>
      <w:r>
        <w:rPr>
          <w:bCs/>
          <w:b/>
        </w:rPr>
        <w:t xml:space="preserve">Editor</w:t>
      </w:r>
      <w:r>
        <w:t xml:space="preserve"> </w:t>
      </w:r>
      <w:r>
        <w:t xml:space="preserve">working in Russia Saint Petersburg is often tasked with navigating complex cultural memories and historical narratives related to the city’s imperial past, its revolutionary upheavals, and its wartime siege.</w:t>
      </w:r>
      <w:r>
        <w:t xml:space="preserve"> </w:t>
      </w:r>
      <w:r>
        <w:t xml:space="preserve">This history demands that an editor possess deep contextual awareness. When reviewing a manuscript about the Blockade of Leningrad or the emigration of white Russians from Russia Saint Petersburg, the</w:t>
      </w:r>
      <w:r>
        <w:t xml:space="preserve"> </w:t>
      </w:r>
      <w:r>
        <w:rPr>
          <w:bCs/>
          <w:b/>
        </w:rPr>
        <w:t xml:space="preserve">Editor</w:t>
      </w:r>
      <w:r>
        <w:t xml:space="preserve"> </w:t>
      </w:r>
      <w:r>
        <w:t xml:space="preserve">must ensure accuracy and respect for memory. The document under review in this hypothetical report suggests that local editors act as cultural curators, preserving the integrity of narratives that define national identity. Therefore, an editor cannot simply fix grammar; they must engage with the text on a philosophical level to ensure it honors the traditions established by the literary giants who walked the streets of Russia Saint Petersburg.</w:t>
      </w:r>
    </w:p>
    <w:bookmarkEnd w:id="21"/>
    <w:bookmarkStart w:id="22" w:name="X257309611f6f148e19ed044f31bde8577a8b83d"/>
    <w:p>
      <w:pPr>
        <w:pStyle w:val="Heading2"/>
      </w:pPr>
      <w:r>
        <w:t xml:space="preserve">III. The Core Functions of an Editor in this Context</w:t>
      </w:r>
    </w:p>
    <w:p>
      <w:pPr>
        <w:pStyle w:val="FirstParagraph"/>
      </w:pPr>
      <w:r>
        <w:t xml:space="preserve">The responsibilities of an</w:t>
      </w:r>
      <w:r>
        <w:t xml:space="preserve"> </w:t>
      </w:r>
      <w:r>
        <w:rPr>
          <w:bCs/>
          <w:b/>
        </w:rPr>
        <w:t xml:space="preserve">Editor</w:t>
      </w:r>
      <w:r>
        <w:t xml:space="preserve"> </w:t>
      </w:r>
      <w:r>
        <w:t xml:space="preserve">can be categorized into three main areas: technical refinement, structural enhancement, and cultural mediation.</w:t>
      </w:r>
      <w:r>
        <w:t xml:space="preserve"> </w:t>
      </w:r>
      <w:r>
        <w:t xml:space="preserve">First, regarding technical refinement, the standard duties apply globally: checking for spelling errors (orthography), punctuation mistakes (punctuational accuracy), and grammatical correctness. However, in the context of Russia Saint Petersburg’s literary elite standards is exceptionally high. Russian is a language rich in cases, aspects, and nuances that can drastically alter meaning if mishandled. An</w:t>
      </w:r>
      <w:r>
        <w:t xml:space="preserve"> </w:t>
      </w:r>
      <w:r>
        <w:rPr>
          <w:bCs/>
          <w:b/>
        </w:rPr>
        <w:t xml:space="preserve">Editor</w:t>
      </w:r>
      <w:r>
        <w:t xml:space="preserve"> </w:t>
      </w:r>
      <w:r>
        <w:t xml:space="preserve">here must be a linguist as much as a creative professional to ensure the prose flows naturally and adheres to the high stylistic expectations of readers accustomed to classical literature.</w:t>
      </w:r>
      <w:r>
        <w:t xml:space="preserve"> </w:t>
      </w:r>
      <w:r>
        <w:t xml:space="preserve">Second is structural enhancement. The</w:t>
      </w:r>
      <w:r>
        <w:t xml:space="preserve"> </w:t>
      </w:r>
      <w:r>
        <w:rPr>
          <w:bCs/>
          <w:b/>
        </w:rPr>
        <w:t xml:space="preserve">Editor</w:t>
      </w:r>
      <w:r>
        <w:t xml:space="preserve"> </w:t>
      </w:r>
      <w:r>
        <w:t xml:space="preserve">works closely with authors to refine plot holes, character development, and pacing. In Russia Saint Petersburg’s avant-garde and experimental literary circles, this process can be particularly challenging because authors may deliberately subvert traditional narrative structures. The editor must discern when a deviation is intentional artistic choice versus unintentional confusion. This requires a nuanced understanding of both modernist techniques and classical realism that coexist in the city's publishing houses.</w:t>
      </w:r>
      <w:r>
        <w:t xml:space="preserve"> </w:t>
      </w:r>
      <w:r>
        <w:t xml:space="preserve">Third, cultural mediation is perhaps the most distinct aspect for an</w:t>
      </w:r>
      <w:r>
        <w:t xml:space="preserve"> </w:t>
      </w:r>
      <w:r>
        <w:rPr>
          <w:bCs/>
          <w:b/>
        </w:rPr>
        <w:t xml:space="preserve">Editor</w:t>
      </w:r>
      <w:r>
        <w:t xml:space="preserve"> </w:t>
      </w:r>
      <w:r>
        <w:t xml:space="preserve">in Russia Saint Petersburg. The editor acts as a bridge between the author’s intent and the reader’s reception. Given Russia Saint Petersburg’s role as a window to Europe yet firmly rooted in Russian tradition, editors often help authors navigate cross-cultural themes, especially those appealing to international audiences or translating Russian literature into foreign languages.</w:t>
      </w:r>
    </w:p>
    <w:bookmarkEnd w:id="22"/>
    <w:bookmarkStart w:id="23" w:name="iv.-the-ethical-dimensions-of-editing"/>
    <w:p>
      <w:pPr>
        <w:pStyle w:val="Heading2"/>
      </w:pPr>
      <w:r>
        <w:t xml:space="preserve">IV. The Ethical Dimensions of Editing</w:t>
      </w:r>
    </w:p>
    <w:p>
      <w:pPr>
        <w:pStyle w:val="FirstParagraph"/>
      </w:pPr>
      <w:r>
        <w:t xml:space="preserve">Ethics play a vital role in the life of an</w:t>
      </w:r>
      <w:r>
        <w:t xml:space="preserve"> </w:t>
      </w:r>
      <w:r>
        <w:rPr>
          <w:bCs/>
          <w:b/>
        </w:rPr>
        <w:t xml:space="preserve">Editor</w:t>
      </w:r>
      <w:r>
        <w:t xml:space="preserve">. In Russia Saint Petersburg, where literary history is often politicized, editors face ethical dilemmas regarding what to publish and how to frame controversial topics. An editor must resist external pressures that might compromise artistic truth. The report emphasizes that integrity is paramount; an</w:t>
      </w:r>
      <w:r>
        <w:t xml:space="preserve"> </w:t>
      </w:r>
      <w:r>
        <w:rPr>
          <w:bCs/>
          <w:b/>
        </w:rPr>
        <w:t xml:space="preserve">Editor</w:t>
      </w:r>
      <w:r>
        <w:t xml:space="preserve"> </w:t>
      </w:r>
      <w:r>
        <w:t xml:space="preserve">should not alter an author’s core message for convenience or fear of controversy unless it violates legal standards or fundamental human rights.</w:t>
      </w:r>
      <w:r>
        <w:t xml:space="preserve"> </w:t>
      </w:r>
      <w:r>
        <w:t xml:space="preserve">Furthermore, there is an ethical obligation to the text itself. An editor must protect the author’s voice while improving clarity. This balance is delicate, especially when dealing with dialects, regionalisms specific to Russia Saint Petersburg (such as references to local folklore or architecture), which might confuse broader audiences but add authenticity for locals.</w:t>
      </w:r>
    </w:p>
    <w:bookmarkEnd w:id="23"/>
    <w:bookmarkStart w:id="24" w:name="v.-conclusion"/>
    <w:p>
      <w:pPr>
        <w:pStyle w:val="Heading2"/>
      </w:pPr>
      <w:r>
        <w:t xml:space="preserve">V. Conclusion</w:t>
      </w:r>
    </w:p>
    <w:p>
      <w:pPr>
        <w:pStyle w:val="FirstParagraph"/>
      </w:pPr>
      <w:r>
        <w:t xml:space="preserve">In conclusion, the role of an</w:t>
      </w:r>
      <w:r>
        <w:t xml:space="preserve"> </w:t>
      </w:r>
      <w:r>
        <w:rPr>
          <w:bCs/>
          <w:b/>
        </w:rPr>
        <w:t xml:space="preserve">Editor</w:t>
      </w:r>
      <w:r>
        <w:t xml:space="preserve"> </w:t>
      </w:r>
      <w:r>
        <w:t xml:space="preserve">in Russia Saint Petersburg transcends basic proofreading and formatting. It is a noble profession intertwined with the city’s rich cultural tapestry and literary heritage. As we have seen through this book report analysis, an editor must possess not only technical linguistic skills but also deep historical knowledge, ethical fortitude, and artistic sensibility. The</w:t>
      </w:r>
      <w:r>
        <w:t xml:space="preserve"> </w:t>
      </w:r>
      <w:r>
        <w:rPr>
          <w:bCs/>
          <w:b/>
        </w:rPr>
        <w:t xml:space="preserve">Editor</w:t>
      </w:r>
      <w:r>
        <w:t xml:space="preserve"> </w:t>
      </w:r>
      <w:r>
        <w:t xml:space="preserve">serves as a vital link in the chain of communication that connects contemporary writers in Russia Saint Petersburg with their readership, ensuring that the legacy of Russian literature remains vibrant and relevant.</w:t>
      </w:r>
      <w:r>
        <w:t xml:space="preserve"> </w:t>
      </w:r>
      <w:r>
        <w:t xml:space="preserve">The document concludes that while technology changes how books are produced, it does not diminish the need for human judgment. An</w:t>
      </w:r>
      <w:r>
        <w:t xml:space="preserve"> </w:t>
      </w:r>
      <w:r>
        <w:rPr>
          <w:bCs/>
          <w:b/>
        </w:rPr>
        <w:t xml:space="preserve">Editor</w:t>
      </w:r>
      <w:r>
        <w:t xml:space="preserve"> </w:t>
      </w:r>
      <w:r>
        <w:t xml:space="preserve">remains essential to maintaining quality control in an increasingly saturated market. For aspiring editors focusing on Russia Saint Petersburg, continuous study of literary history and current trends is imperative. By embracing the complexities of their environment, they contribute significantly to preserving and advancing the cultural dialogue that defines this extraordinary city. Ultimately, through the careful curation and refinement provided by an</w:t>
      </w:r>
      <w:r>
        <w:t xml:space="preserve"> </w:t>
      </w:r>
      <w:r>
        <w:rPr>
          <w:bCs/>
          <w:b/>
        </w:rPr>
        <w:t xml:space="preserve">Editor</w:t>
      </w:r>
      <w:r>
        <w:t xml:space="preserve">, new works find their place in the ongoing conversation that began centuries ago along the Neva River in Russia Saint Petersburg.</w:t>
      </w:r>
    </w:p>
    <w:p>
      <w:pPr>
        <w:pStyle w:val="BlockText"/>
      </w:pPr>
      <w:r>
        <w:t xml:space="preserve">"To edit is to serve literature; to do so within Russia Saint Petersburg is to walk a path paved with giants, requiring both humility and courage."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Ethics of the Editor in Russia Saint Petersburg</dc:title>
  <dc:creator/>
  <dc:language>en</dc:language>
  <cp:keywords/>
  <dcterms:created xsi:type="dcterms:W3CDTF">2026-07-29T15:14:39Z</dcterms:created>
  <dcterms:modified xsi:type="dcterms:W3CDTF">2026-07-29T15:14:39Z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