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8" w:name="X84d3cb1bfee7f2e04d393830e564ac0d3f63f26"/>
    <w:p>
      <w:pPr>
        <w:pStyle w:val="Heading1"/>
      </w:pPr>
      <w:r>
        <w:rPr>
          <w:iCs/>
          <w:i/>
          <w:bCs/>
          <w:b/>
        </w:rPr>
        <w:t xml:space="preserve">"Book Report"</w:t>
      </w:r>
      <w:r>
        <w:t xml:space="preserve">: The Strategic Vitality of the Electrical Engineer in</w:t>
      </w:r>
      <w:r>
        <w:t xml:space="preserve"> </w:t>
      </w:r>
      <w:r>
        <w:rPr>
          <w:iCs/>
          <w:i/>
          <w:bCs/>
          <w:b/>
        </w:rPr>
        <w:t xml:space="preserve">"France Lyon"</w:t>
      </w:r>
    </w:p>
    <w:p>
      <w:pPr>
        <w:pStyle w:val="FirstParagraph"/>
      </w:pPr>
      <w:r>
        <w:t xml:space="preserve">A Comprehensive Analysis of Technical Expertise, Innovation, and Regional Development</w:t>
      </w:r>
    </w:p>
    <w:p>
      <w:r>
        <w:pict>
          <v:rect style="width:0;height:1.5pt" o:hralign="center" o:hrstd="t" o:hr="t"/>
        </w:pict>
      </w:r>
    </w:p>
    <w:bookmarkStart w:id="20" w:name="book-report-introduction-to-the-subject"/>
    <w:p>
      <w:pPr>
        <w:pStyle w:val="Heading2"/>
      </w:pPr>
      <w:r>
        <w:rPr>
          <w:iCs/>
          <w:i/>
          <w:bCs/>
          <w:b/>
        </w:rPr>
        <w:t xml:space="preserve">"Book Report"</w:t>
      </w:r>
      <w:r>
        <w:t xml:space="preserve">: Introduction to the Subject</w:t>
      </w:r>
    </w:p>
    <w:p>
      <w:pPr>
        <w:pStyle w:val="FirstParagraph"/>
      </w:pPr>
      <w:r>
        <w:t xml:space="preserve">This document serves as a comprehensive</w:t>
      </w:r>
      <w:r>
        <w:t xml:space="preserve"> </w:t>
      </w:r>
      <w:r>
        <w:rPr>
          <w:iCs/>
          <w:i/>
          <w:bCs/>
          <w:b/>
        </w:rPr>
        <w:t xml:space="preserve">"Book Report"</w:t>
      </w:r>
      <w:r>
        <w:t xml:space="preserve">, synthesizing the critical role, responsibilities, and future trajectories of professionals within this field. Specifically, it focuses on the dynamic environment of</w:t>
      </w:r>
      <w:r>
        <w:t xml:space="preserve"> </w:t>
      </w:r>
      <w:r>
        <w:rPr>
          <w:iCs/>
          <w:i/>
          <w:bCs/>
          <w:b/>
        </w:rPr>
        <w:t xml:space="preserve">"France Lyon"</w:t>
      </w:r>
      <w:r>
        <w:t xml:space="preserve">, a city renowned for its historical significance in textiles and banking but increasingly celebrated as a global hub for biotechnology, artificial intelligence, and advanced energy systems. The intersection of rigorous technical engineering and regional economic strategy defines this analysis.</w:t>
      </w:r>
    </w:p>
    <w:bookmarkEnd w:id="20"/>
    <w:bookmarkStart w:id="21" w:name="X73dfa6019ed561e395eb4ba284d0a7bece5beeb"/>
    <w:p>
      <w:pPr>
        <w:pStyle w:val="Heading2"/>
      </w:pPr>
      <w:r>
        <w:t xml:space="preserve">The Core Identity: Who is an Electrical Engineer?</w:t>
      </w:r>
    </w:p>
    <w:p>
      <w:pPr>
        <w:pStyle w:val="FirstParagraph"/>
      </w:pPr>
      <w:r>
        <w:t xml:space="preserve">To understand the impact on</w:t>
      </w:r>
      <w:r>
        <w:t xml:space="preserve"> </w:t>
      </w:r>
      <w:r>
        <w:rPr>
          <w:iCs/>
          <w:i/>
          <w:bCs/>
          <w:b/>
        </w:rPr>
        <w:t xml:space="preserve">"France Lyon"</w:t>
      </w:r>
      <w:r>
        <w:t xml:space="preserve">, one must first define the scope of an Electrical Engineer. This professional is not merely a technician who fixes circuits; they are architects of energy, guardians of signal integrity, and innovators in automation. An Electrical Engineer deals with the study and application of electricity, electronics, and electromagnetism. The discipline is vast, encompassing power generation distribution to micro-scale integrated circuit design for computing devices.</w:t>
      </w:r>
    </w:p>
    <w:p>
      <w:pPr>
        <w:pStyle w:val="BodyText"/>
      </w:pPr>
      <w:r>
        <w:t xml:space="preserve">In the context of modern industry standards referenced in this</w:t>
      </w:r>
      <w:r>
        <w:t xml:space="preserve"> </w:t>
      </w:r>
      <w:r>
        <w:rPr>
          <w:iCs/>
          <w:i/>
          <w:bCs/>
          <w:b/>
        </w:rPr>
        <w:t xml:space="preserve">"Book Report"</w:t>
      </w:r>
      <w:r>
        <w:t xml:space="preserve">, the electrical engineer possesses a multidisciplinary skill set. They must understand physics and mathematics at an advanced level, yet also possess strong project management skills to oversee large-scale infrastructure projects. Their work ensures that the devices we use, from smartphones to hospital MRI machines, function reliably and safely.</w:t>
      </w:r>
    </w:p>
    <w:bookmarkEnd w:id="21"/>
    <w:bookmarkStart w:id="25" w:name="Xe30f2210b08ba9228ef72176d6107aabd986472"/>
    <w:p>
      <w:pPr>
        <w:pStyle w:val="Heading2"/>
      </w:pPr>
      <w:r>
        <w:t xml:space="preserve">The Strategic Importance of Electrical Engineers in France Lyon</w:t>
      </w:r>
    </w:p>
    <w:p>
      <w:pPr>
        <w:pStyle w:val="FirstParagraph"/>
      </w:pPr>
      <w:r>
        <w:rPr>
          <w:iCs/>
          <w:i/>
          <w:bCs/>
          <w:b/>
        </w:rPr>
        <w:t xml:space="preserve">"France Lyon"</w:t>
      </w:r>
      <w:r>
        <w:t xml:space="preserve">, located at the confluence of the Rhône and Saône rivers, is more than just a geographic location; it is an economic powerhouse in the Auvergne-Rhône-Alpes region. The city has undergone a significant transformation over the last three decades, shifting from traditional manufacturing to high-tech industries. This shift has created an insatiable demand for specialized talent, particularly Electrical Engineers.</w:t>
      </w:r>
    </w:p>
    <w:bookmarkStart w:id="22" w:name="energy-transition-and-sustainability"/>
    <w:p>
      <w:pPr>
        <w:pStyle w:val="Heading3"/>
      </w:pPr>
      <w:r>
        <w:t xml:space="preserve">1. Energy Transition and Sustainability</w:t>
      </w:r>
    </w:p>
    <w:p>
      <w:pPr>
        <w:pStyle w:val="FirstParagraph"/>
      </w:pPr>
      <w:r>
        <w:t xml:space="preserve">A primary focus of this</w:t>
      </w:r>
      <w:r>
        <w:t xml:space="preserve"> </w:t>
      </w:r>
      <w:r>
        <w:rPr>
          <w:iCs/>
          <w:i/>
          <w:bCs/>
          <w:b/>
        </w:rPr>
        <w:t xml:space="preserve">"Book Report"</w:t>
      </w:r>
      <w:r>
        <w:t xml:space="preserve"> </w:t>
      </w:r>
      <w:r>
        <w:t xml:space="preserve">is the energy sector. As France commits to ambitious carbon neutrality goals under the European Green Deal, cities like</w:t>
      </w:r>
      <w:r>
        <w:t xml:space="preserve"> </w:t>
      </w:r>
      <w:r>
        <w:rPr>
          <w:iCs/>
          <w:i/>
          <w:bCs/>
          <w:b/>
        </w:rPr>
        <w:t xml:space="preserve">"France Lyon"</w:t>
      </w:r>
      <w:r>
        <w:t xml:space="preserve"> </w:t>
      </w:r>
      <w:r>
        <w:t xml:space="preserve">are at the forefront of implementing smart grid technologies. Electrical engineers in this region are designing systems that integrate renewable energy sources, such as solar and wind, into the existing power infrastructure. They develop smart meters and demand-response systems that allow buildings to optimize their energy consumption automatically.</w:t>
      </w:r>
    </w:p>
    <w:bookmarkEnd w:id="22"/>
    <w:bookmarkStart w:id="23" w:name="industrial-automation-and-industry-4.0"/>
    <w:p>
      <w:pPr>
        <w:pStyle w:val="Heading3"/>
      </w:pPr>
      <w:r>
        <w:t xml:space="preserve">2. Industrial Automation and Industry 4.0</w:t>
      </w:r>
    </w:p>
    <w:p>
      <w:pPr>
        <w:pStyle w:val="FirstParagraph"/>
      </w:pPr>
      <w:r>
        <w:rPr>
          <w:iCs/>
          <w:i/>
          <w:bCs/>
          <w:b/>
        </w:rPr>
        <w:t xml:space="preserve">"France Lyon"</w:t>
      </w:r>
      <w:r>
        <w:t xml:space="preserve"> </w:t>
      </w:r>
      <w:r>
        <w:t xml:space="preserve">is home to numerous industrial clusters, including pharmaceuticals, cosmetics, and advanced manufacturing. The concept of Industry 4—the integration of cyber-physical systems into manufacturing—is heavily reliant on electrical engineering. Professionals in this field design the programmable logic controllers (PLCs), sensors, and automation networks that keep factories running efficiently. Without these engineers, the precision required in producing medical equipment or microchips would be impossible to achieve.</w:t>
      </w:r>
    </w:p>
    <w:bookmarkEnd w:id="23"/>
    <w:bookmarkStart w:id="24" w:name="Xc7eb1d200b731b6daed8e27a67133a3939798f2"/>
    <w:p>
      <w:pPr>
        <w:pStyle w:val="Heading3"/>
      </w:pPr>
      <w:r>
        <w:t xml:space="preserve">3. Telecommunications and Digital Infrastructure</w:t>
      </w:r>
    </w:p>
    <w:p>
      <w:pPr>
        <w:pStyle w:val="FirstParagraph"/>
      </w:pPr>
      <w:r>
        <w:t xml:space="preserve">The rise of 5G networks and high-speed broadband is critical for the digital economy of</w:t>
      </w:r>
      <w:r>
        <w:t xml:space="preserve"> </w:t>
      </w:r>
      <w:r>
        <w:rPr>
          <w:iCs/>
          <w:i/>
          <w:bCs/>
          <w:b/>
        </w:rPr>
        <w:t xml:space="preserve">"France Lyon"</w:t>
      </w:r>
      <w:r>
        <w:t xml:space="preserve">. Electrical engineers are responsible for the deployment and maintenance of telecommunications infrastructure. They ensure that data transmission is secure, fast, and reliable. This is particularly important in a city that hosts major international conferences (such as the World Summit on AI), requiring robust connectivity solutions.</w:t>
      </w:r>
    </w:p>
    <w:bookmarkEnd w:id="24"/>
    <w:bookmarkEnd w:id="25"/>
    <w:bookmarkStart w:id="26" w:name="X6d9bdeb19f210c23ebca976c252bda16c00ddef"/>
    <w:p>
      <w:pPr>
        <w:pStyle w:val="Heading2"/>
      </w:pPr>
      <w:r>
        <w:t xml:space="preserve">Challenges and Opportunities for Electrical Engineers</w:t>
      </w:r>
    </w:p>
    <w:p>
      <w:pPr>
        <w:pStyle w:val="FirstParagraph"/>
      </w:pPr>
      <w:r>
        <w:t xml:space="preserve">This</w:t>
      </w:r>
      <w:r>
        <w:t xml:space="preserve"> </w:t>
      </w:r>
      <w:r>
        <w:rPr>
          <w:iCs/>
          <w:i/>
          <w:bCs/>
          <w:b/>
        </w:rPr>
        <w:t xml:space="preserve">"Book Report"</w:t>
      </w:r>
      <w:r>
        <w:t xml:space="preserve"> </w:t>
      </w:r>
      <w:r>
        <w:t xml:space="preserve">identifies several key challenges facing electrical engineers in this region:</w:t>
      </w:r>
    </w:p>
    <w:p>
      <w:pPr>
        <w:numPr>
          <w:ilvl w:val="0"/>
          <w:numId w:val="1001"/>
        </w:numPr>
        <w:pStyle w:val="Compact"/>
      </w:pPr>
      <w:r>
        <w:rPr>
          <w:bCs/>
          <w:b/>
        </w:rPr>
        <w:t xml:space="preserve">Cybersecurity Integration:</w:t>
      </w:r>
      <w:r>
        <w:t xml:space="preserve"> </w:t>
      </w:r>
      <w:r>
        <w:t xml:space="preserve">As systems become more connected, the risk of cyberattacks increases. Engineers must now integrate security protocols directly into hardware design.</w:t>
      </w:r>
    </w:p>
    <w:p>
      <w:pPr>
        <w:numPr>
          <w:ilvl w:val="0"/>
          <w:numId w:val="1001"/>
        </w:numPr>
        <w:pStyle w:val="Compact"/>
      </w:pPr>
      <w:r>
        <w:rPr>
          <w:bCs/>
          <w:b/>
        </w:rPr>
        <w:t xml:space="preserve">Aging Infrastructure:</w:t>
      </w:r>
      <w:r>
        <w:t xml:space="preserve"> </w:t>
      </w:r>
      <w:r>
        <w:t xml:space="preserve">Many power grids and transport systems were built decades ago. Upgrading these to support electric vehicles (EVs) and smart homes requires innovative engineering solutions.</w:t>
      </w:r>
    </w:p>
    <w:p>
      <w:pPr>
        <w:numPr>
          <w:ilvl w:val="0"/>
          <w:numId w:val="1001"/>
        </w:numPr>
        <w:pStyle w:val="Compact"/>
      </w:pPr>
      <w:r>
        <w:rPr>
          <w:bCs/>
          <w:b/>
        </w:rPr>
        <w:t xml:space="preserve">Talent Shortage:</w:t>
      </w:r>
      <w:r>
        <w:t xml:space="preserve"> </w:t>
      </w:r>
      <w:r>
        <w:t xml:space="preserve">There is a growing gap between the number of qualified electrical engineers and the demand from companies in</w:t>
      </w:r>
      <w:r>
        <w:t xml:space="preserve"> </w:t>
      </w:r>
      <w:r>
        <w:rPr>
          <w:iCs/>
          <w:i/>
          <w:bCs/>
          <w:b/>
        </w:rPr>
        <w:t xml:space="preserve">"France Lyon"</w:t>
      </w:r>
      <w:r>
        <w:t xml:space="preserve">. This creates significant career opportunities but also puts pressure on educational institutions to produce more graduates.</w:t>
      </w:r>
    </w:p>
    <w:bookmarkEnd w:id="26"/>
    <w:bookmarkStart w:id="27" w:name="conclusion-the-future-is-electric"/>
    <w:p>
      <w:pPr>
        <w:pStyle w:val="Heading2"/>
      </w:pPr>
      <w:r>
        <w:t xml:space="preserve">Conclusion: The Future is Electric</w:t>
      </w:r>
    </w:p>
    <w:p>
      <w:pPr>
        <w:pStyle w:val="FirstParagraph"/>
      </w:pPr>
      <w:r>
        <w:t xml:space="preserve">In conclusion, this</w:t>
      </w:r>
      <w:r>
        <w:t xml:space="preserve"> </w:t>
      </w:r>
      <w:r>
        <w:rPr>
          <w:iCs/>
          <w:i/>
          <w:bCs/>
          <w:b/>
        </w:rPr>
        <w:t xml:space="preserve">"Book Report"</w:t>
      </w:r>
      <w:r>
        <w:t xml:space="preserve"> </w:t>
      </w:r>
      <w:r>
        <w:t xml:space="preserve">underscores the indispensable nature of Electrical Engineers in shaping the future of</w:t>
      </w:r>
      <w:r>
        <w:t xml:space="preserve"> </w:t>
      </w:r>
      <w:r>
        <w:rPr>
          <w:iCs/>
          <w:i/>
          <w:bCs/>
          <w:b/>
        </w:rPr>
        <w:t xml:space="preserve">"France Lyon"</w:t>
      </w:r>
      <w:r>
        <w:t xml:space="preserve">. They are not just supporting actors in the background but are central to the region's economic resilience and technological advancement. From ensuring that our homes remain powered during peak load times to designing the sensors that allow autonomous vehicles to navigate city streets, their influence is pervasive.</w:t>
      </w:r>
    </w:p>
    <w:p>
      <w:pPr>
        <w:pStyle w:val="BodyText"/>
      </w:pPr>
      <w:r>
        <w:t xml:space="preserve">For students and professionals looking at this field, the opportunities in</w:t>
      </w:r>
      <w:r>
        <w:t xml:space="preserve"> </w:t>
      </w:r>
      <w:r>
        <w:rPr>
          <w:iCs/>
          <w:i/>
          <w:bCs/>
          <w:b/>
        </w:rPr>
        <w:t xml:space="preserve">"France Lyon"</w:t>
      </w:r>
      <w:r>
        <w:t xml:space="preserve"> </w:t>
      </w:r>
      <w:r>
        <w:t xml:space="preserve">are vast. The combination of a strong academic foundation in French engineering schools (</w:t>
      </w:r>
      <w:r>
        <w:rPr>
          <w:iCs/>
          <w:i/>
        </w:rPr>
        <w:t xml:space="preserve">Grandes Écoles</w:t>
      </w:r>
      <w:r>
        <w:t xml:space="preserve">) and a vibrant industry sector offers an ideal environment for career growth. As technology continues to evolve, so too will the role of the electrical engineer, making this one of the most dynamic and rewarding professions in modern society.</w:t>
      </w:r>
    </w:p>
    <w:p>
      <w:pPr>
        <w:pStyle w:val="BodyText"/>
      </w:pPr>
      <w:r>
        <w:rPr>
          <w:iCs/>
          <w:i/>
          <w:bCs/>
          <w:b/>
        </w:rPr>
        <w:t xml:space="preserve">"Book Report"</w:t>
      </w:r>
      <w:r>
        <w:t xml:space="preserve"> </w:t>
      </w:r>
      <w:r>
        <w:t xml:space="preserve">Summary: The Electrical Engineer is a cornerstone of modern infrastructure. In</w:t>
      </w:r>
      <w:r>
        <w:t xml:space="preserve"> </w:t>
      </w:r>
      <w:r>
        <w:rPr>
          <w:iCs/>
          <w:i/>
          <w:bCs/>
          <w:b/>
        </w:rPr>
        <w:t xml:space="preserve">"France Lyon"</w:t>
      </w:r>
      <w:r>
        <w:t xml:space="preserve">, their work drives innovation in energy, industry, and telecommunications.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the Context of France Lyon</dc:title>
  <dc:creator/>
  <dc:language>en</dc:language>
  <cp:keywords/>
  <dcterms:created xsi:type="dcterms:W3CDTF">2026-07-29T08:33:39Z</dcterms:created>
  <dcterms:modified xsi:type="dcterms:W3CDTF">2026-07-29T08:33:39Z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