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Paris</w:t>
      </w:r>
    </w:p>
    <w:bookmarkStart w:id="26" w:name="book-report-analysis"/>
    <w:p>
      <w:pPr>
        <w:pStyle w:val="Heading1"/>
      </w:pPr>
      <w:r>
        <w:t xml:space="preserve">Book Report Analysis</w:t>
      </w:r>
    </w:p>
    <w:p>
      <w:pPr>
        <w:pStyle w:val="FirstParagraph"/>
      </w:pPr>
      <w:r>
        <w:rPr>
          <w:bCs/>
          <w:b/>
        </w:rPr>
        <w:t xml:space="preserve">Title:</w:t>
      </w:r>
      <w:r>
        <w:t xml:space="preserve"> </w:t>
      </w:r>
      <w:r>
        <w:rPr>
          <w:iCs/>
          <w:i/>
        </w:rPr>
        <w:t xml:space="preserve">The Spark of Innovation: An Electrical Engineer’s Journey in the Heart of Europe</w:t>
      </w:r>
    </w:p>
    <w:p>
      <w:pPr>
        <w:pStyle w:val="BodyText"/>
      </w:pPr>
      <w:r>
        <w:rPr>
          <w:bCs/>
          <w:b/>
        </w:rPr>
        <w:t xml:space="preserve">Date:</w:t>
      </w:r>
      <w:r>
        <w:t xml:space="preserve"> October 26, 2023</w:t>
      </w:r>
    </w:p>
    <w:bookmarkStart w:id="20" w:name="introduction-and-overview"/>
    <w:p>
      <w:pPr>
        <w:pStyle w:val="Heading2"/>
      </w:pPr>
      <w:r>
        <w:t xml:space="preserve">Introduction and Overview</w:t>
      </w:r>
    </w:p>
    <w:p>
      <w:pPr>
        <w:pStyle w:val="FirstParagraph"/>
      </w:pPr>
      <w:r>
        <w:t xml:space="preserve">This book report analyzes a fictional yet highly realistic narrative titled "The Spark of Innovation," which explores the professional and cultural life of an</w:t>
      </w:r>
      <w:r>
        <w:t xml:space="preserve"> </w:t>
      </w:r>
      <w:r>
        <w:t xml:space="preserve">Electrical Engineer</w:t>
      </w:r>
      <w:r>
        <w:t xml:space="preserve">. The narrative is specifically situated within the dynamic urban landscape of Paris, France. The central thesis of the book is that technical expertise in electrical engineering cannot be separated from its environmental and cultural context. By setting the story in Paris, a city renowned for its historical infrastructure challenges and futuristic ambitions in green energy, the author creates a compelling backdrop to examine how modern</w:t>
      </w:r>
      <w:r>
        <w:t xml:space="preserve"> </w:t>
      </w:r>
      <w:r>
        <w:t xml:space="preserve">Electrical Engineers</w:t>
      </w:r>
      <w:r>
        <w:t xml:space="preserve"> </w:t>
      </w:r>
      <w:r>
        <w:t xml:space="preserve">solve complex problems while navigating the unique regulatory and aesthetic constraints of</w:t>
      </w:r>
      <w:r>
        <w:t xml:space="preserve"> </w:t>
      </w:r>
      <w:r>
        <w:rPr>
          <w:bCs/>
          <w:b/>
        </w:rPr>
        <w:t xml:space="preserve">France Paris</w:t>
      </w:r>
      <w:r>
        <w:t xml:space="preserve">.</w:t>
      </w:r>
    </w:p>
    <w:bookmarkEnd w:id="20"/>
    <w:bookmarkStart w:id="21" w:name="X914847ace35af52622771fd1019a634d25300a5"/>
    <w:p>
      <w:pPr>
        <w:pStyle w:val="Heading2"/>
      </w:pPr>
      <w:r>
        <w:t xml:space="preserve">The Role of the Electrical Engineer in Modern Infrastructure</w:t>
      </w:r>
    </w:p>
    <w:p>
      <w:pPr>
        <w:pStyle w:val="FirstParagraph"/>
      </w:pPr>
      <w:r>
        <w:t xml:space="preserve">The protagonist, Jean-Luc Moreau, serves as a conduit for understanding the multifaceted role of an</w:t>
      </w:r>
      <w:r>
        <w:t xml:space="preserve"> </w:t>
      </w:r>
      <w:r>
        <w:t xml:space="preserve">Electrical Engineer</w:t>
      </w:r>
      <w:r>
        <w:t xml:space="preserve">. In the early chapters, Jean-Luc is tasked with retrofitting a nineteenth-century apartment block in Le Marais with smart grid technology. This scenario highlights the critical tension between preservation and modernization. The book illustrates that an</w:t>
      </w:r>
      <w:r>
        <w:t xml:space="preserve"> </w:t>
      </w:r>
      <w:r>
        <w:t xml:space="preserve">Electrical Engineer</w:t>
      </w:r>
      <w:r>
        <w:t xml:space="preserve"> </w:t>
      </w:r>
      <w:r>
        <w:t xml:space="preserve">is not merely a calculator of loads or a designer of circuits; they are custodians of safety, efficiency, and sustainability.</w:t>
      </w:r>
    </w:p>
    <w:p>
      <w:pPr>
        <w:pStyle w:val="BodyText"/>
      </w:pPr>
      <w:r>
        <w:t xml:space="preserve">The narrative details the technical challenges faced by the engineer, such as managing harmonic distortions in aging wiring systems and integrating renewable energy sources into a city-wide network. These sections provide valuable insight for readers interested in the practical applications of electrical engineering. The author successfully demystifies complex concepts like power factor correction and load balancing, explaining them through Jean-Luc’s daily interactions with contractors, architects, and city officials. This approach emphasizes that the</w:t>
      </w:r>
      <w:r>
        <w:t xml:space="preserve"> </w:t>
      </w:r>
      <w:r>
        <w:t xml:space="preserve">Electrical Engineer</w:t>
      </w:r>
      <w:r>
        <w:t xml:space="preserve"> </w:t>
      </w:r>
      <w:r>
        <w:t xml:space="preserve">must possess strong communication skills to bridge the gap between technical specifications and human-centric design.</w:t>
      </w:r>
    </w:p>
    <w:bookmarkEnd w:id="21"/>
    <w:bookmarkStart w:id="22" w:name="the-unique-context-of-france-paris"/>
    <w:p>
      <w:pPr>
        <w:pStyle w:val="Heading2"/>
      </w:pPr>
      <w:r>
        <w:t xml:space="preserve">The Unique Context of France Paris</w:t>
      </w:r>
    </w:p>
    <w:p>
      <w:pPr>
        <w:pStyle w:val="FirstParagraph"/>
      </w:pPr>
      <w:r>
        <w:t xml:space="preserve">A significant portion of the book is dedicated to exploring why setting this story in</w:t>
      </w:r>
      <w:r>
        <w:t xml:space="preserve"> </w:t>
      </w:r>
      <w:r>
        <w:rPr>
          <w:bCs/>
          <w:b/>
        </w:rPr>
        <w:t xml:space="preserve">France Paris</w:t>
      </w:r>
      <w:r>
        <w:t xml:space="preserve"> </w:t>
      </w:r>
      <w:r>
        <w:t xml:space="preserve">adds a layer of complexity and richness that would not exist elsewhere. Paris represents one of the most densely populated and historically layered capitals in Europe. The book argues that an</w:t>
      </w:r>
      <w:r>
        <w:t xml:space="preserve"> </w:t>
      </w:r>
      <w:r>
        <w:t xml:space="preserve">Electrical Engineer</w:t>
      </w:r>
      <w:r>
        <w:t xml:space="preserve"> </w:t>
      </w:r>
      <w:r>
        <w:t xml:space="preserve">working in</w:t>
      </w:r>
      <w:r>
        <w:t xml:space="preserve"> </w:t>
      </w:r>
      <w:r>
        <w:rPr>
          <w:bCs/>
          <w:b/>
        </w:rPr>
        <w:t xml:space="preserve">France Paris</w:t>
      </w:r>
      <w:r>
        <w:t xml:space="preserve"> </w:t>
      </w:r>
      <w:r>
        <w:t xml:space="preserve">must contend with strict urban planning laws (PLU - Plan Local d'Urbanisme) that often prohibit visible external modifications to building facades.</w:t>
      </w:r>
    </w:p>
    <w:p>
      <w:pPr>
        <w:pStyle w:val="BodyText"/>
      </w:pPr>
      <w:r>
        <w:t xml:space="preserve">The narrative vividly describes the logistical nightmares of working in narrow cobblestone streets where heavy machinery cannot operate, forcing the</w:t>
      </w:r>
      <w:r>
        <w:t xml:space="preserve"> </w:t>
      </w:r>
      <w:r>
        <w:t xml:space="preserve">Electrical Engineer</w:t>
      </w:r>
      <w:r>
        <w:t xml:space="preserve"> </w:t>
      </w:r>
      <w:r>
        <w:t xml:space="preserve">to rely on manual labor and precision engineering. Furthermore, the political climate of Paris plays a crucial role. The city is at the forefront of European environmental directives, pushing for carbon neutrality by 2050. This pressure drives the</w:t>
      </w:r>
      <w:r>
        <w:t xml:space="preserve"> </w:t>
      </w:r>
      <w:r>
        <w:t xml:space="preserve">Electrical Engineer</w:t>
      </w:r>
      <w:r>
        <w:t xml:space="preserve"> </w:t>
      </w:r>
      <w:r>
        <w:t xml:space="preserve">to innovate beyond standard solutions, advocating for heat pumps, photovoltaic integrations that mimic traditional roofing tiles (like those seen in recent Parisian renovations), and advanced energy management systems.</w:t>
      </w:r>
    </w:p>
    <w:p>
      <w:pPr>
        <w:pStyle w:val="BodyText"/>
      </w:pPr>
      <w:r>
        <w:t xml:space="preserve">The book also touches upon the cultural aspect of living and working in</w:t>
      </w:r>
      <w:r>
        <w:t xml:space="preserve"> </w:t>
      </w:r>
      <w:r>
        <w:rPr>
          <w:bCs/>
          <w:b/>
        </w:rPr>
        <w:t xml:space="preserve">France Paris</w:t>
      </w:r>
      <w:r>
        <w:t xml:space="preserve">. The engineer’s professional life is intertwined with the French labor laws, which mandate strong work-life balance. This allows for a realistic portrayal of how an</w:t>
      </w:r>
      <w:r>
        <w:t xml:space="preserve"> </w:t>
      </w:r>
      <w:r>
        <w:t xml:space="preserve">Electrical Engineer</w:t>
      </w:r>
      <w:r>
        <w:t xml:space="preserve"> </w:t>
      </w:r>
      <w:r>
        <w:t xml:space="preserve">manages high-stress project deadlines while participating in the vibrant social and intellectual life of the city. The cafés where technical discussions happen and the evening lectures on sustainable urbanism provide a holistic view of professional life in this specific locale.</w:t>
      </w:r>
    </w:p>
    <w:bookmarkEnd w:id="22"/>
    <w:bookmarkStart w:id="23" w:name="sustainability-and-future-challenges"/>
    <w:p>
      <w:pPr>
        <w:pStyle w:val="Heading2"/>
      </w:pPr>
      <w:r>
        <w:t xml:space="preserve">Sustainability and Future Challenges</w:t>
      </w:r>
    </w:p>
    <w:p>
      <w:pPr>
        <w:pStyle w:val="FirstParagraph"/>
      </w:pPr>
      <w:r>
        <w:t xml:space="preserve">The latter half of the book shifts focus toward future challenges. Jean-Luc becomes involved in a major project to upgrade the RER commuter rail electrification system. This serves as a metaphor for the broader transition occurring across France. The author uses this plotline to discuss the national strategy for nuclear and renewable energy mix, a topic of intense debate in</w:t>
      </w:r>
      <w:r>
        <w:t xml:space="preserve"> </w:t>
      </w:r>
      <w:r>
        <w:rPr>
          <w:bCs/>
          <w:b/>
        </w:rPr>
        <w:t xml:space="preserve">France Paris</w:t>
      </w:r>
      <w:r>
        <w:t xml:space="preserve">. The</w:t>
      </w:r>
      <w:r>
        <w:t xml:space="preserve"> </w:t>
      </w:r>
      <w:r>
        <w:t xml:space="preserve">Electrical Engineer</w:t>
      </w:r>
      <w:r>
        <w:t xml:space="preserve"> </w:t>
      </w:r>
      <w:r>
        <w:t xml:space="preserve">is portrayed as a key decision-maker in this transition, responsible for ensuring grid stability while integrating intermittent energy sources.</w:t>
      </w:r>
    </w:p>
    <w:p>
      <w:pPr>
        <w:pStyle w:val="BodyText"/>
      </w:pPr>
      <w:r>
        <w:t xml:space="preserve">The book highlights the importance of digitalization and IoT (Internet of Things) in modern electrical engineering. In Paris, smart streetlights and intelligent traffic management systems are becoming commonplace. The narrative explores how an</w:t>
      </w:r>
      <w:r>
        <w:t xml:space="preserve"> </w:t>
      </w:r>
      <w:r>
        <w:t xml:space="preserve">Electrical Engineer</w:t>
      </w:r>
      <w:r>
        <w:t xml:space="preserve"> </w:t>
      </w:r>
      <w:r>
        <w:t xml:space="preserve">must understand data security, real-time analytics, and network architecture alongside traditional power distribution knowledge. This interdisciplinary approach is presented as the future standard for the profession.</w:t>
      </w:r>
    </w:p>
    <w:bookmarkEnd w:id="23"/>
    <w:bookmarkStart w:id="24" w:name="critical-analysis-and-conclusion"/>
    <w:p>
      <w:pPr>
        <w:pStyle w:val="Heading2"/>
      </w:pPr>
      <w:r>
        <w:t xml:space="preserve">Critical Analysis and Conclusion</w:t>
      </w:r>
    </w:p>
    <w:p>
      <w:pPr>
        <w:pStyle w:val="FirstParagraph"/>
      </w:pPr>
      <w:r>
        <w:t xml:space="preserve">In conclusion, "The Spark of Innovation" successfully demonstrates that the role of an</w:t>
      </w:r>
      <w:r>
        <w:t xml:space="preserve"> </w:t>
      </w:r>
      <w:r>
        <w:t xml:space="preserve">Electrical Engineer</w:t>
      </w:r>
      <w:r>
        <w:t xml:space="preserve"> </w:t>
      </w:r>
      <w:r>
        <w:t xml:space="preserve">is deeply influenced by its geographical and cultural setting. By choosing</w:t>
      </w:r>
      <w:r>
        <w:t xml:space="preserve"> </w:t>
      </w:r>
      <w:r>
        <w:rPr>
          <w:bCs/>
          <w:b/>
        </w:rPr>
        <w:t xml:space="preserve">France Paris</w:t>
      </w:r>
      <w:r>
        <w:t xml:space="preserve"> </w:t>
      </w:r>
      <w:r>
        <w:t xml:space="preserve">as the primary setting, the author underscores how historical preservation, environmental ambition, and urban density create a unique crucible for engineering innovation. The book is not just a technical manual; it is a socio-technical narrative that humanizes the engineer.</w:t>
      </w:r>
    </w:p>
    <w:p>
      <w:pPr>
        <w:pStyle w:val="BodyText"/>
      </w:pPr>
      <w:r>
        <w:t xml:space="preserve">The strengths of the book lie in its authentic depiction of professional ethics and problem-solving within the specific regulatory framework of France. It serves as an excellent resource for students and professionals looking to understand how global engineering principles are adapted to local contexts. For anyone interested in the intersection of technology, history, and urban planning, this book provides a compelling look at what it means to be an</w:t>
      </w:r>
      <w:r>
        <w:t xml:space="preserve"> </w:t>
      </w:r>
      <w:r>
        <w:t xml:space="preserve">Electrical Engineer</w:t>
      </w:r>
      <w:r>
        <w:t xml:space="preserve"> </w:t>
      </w:r>
      <w:r>
        <w:t xml:space="preserve">in one of the world’s most iconic cities. It ultimately suggests that great engineering is not just about electricity; it is about illuminating the path toward a sustainable future within the heart of historic communities like Paris.</w:t>
      </w:r>
    </w:p>
    <w:bookmarkEnd w:id="24"/>
    <w:bookmarkStart w:id="25" w:name="bibliographic-references-fictional"/>
    <w:p>
      <w:pPr>
        <w:pStyle w:val="Heading2"/>
      </w:pPr>
      <w:r>
        <w:t xml:space="preserve">Bibliographic References (Fictional)</w:t>
      </w:r>
    </w:p>
    <w:p>
      <w:pPr>
        <w:numPr>
          <w:ilvl w:val="0"/>
          <w:numId w:val="1001"/>
        </w:numPr>
        <w:pStyle w:val="Compact"/>
      </w:pPr>
      <w:r>
        <w:t xml:space="preserve">Dupont, A. (2023). </w:t>
      </w:r>
      <w:r>
        <w:rPr>
          <w:iCs/>
          <w:i/>
        </w:rPr>
        <w:t xml:space="preserve">The Spark of Innovation: An Electrical Engineer’s Journey in the Heart of Europe</w:t>
      </w:r>
      <w:r>
        <w:t xml:space="preserve">. Paris Editions.</w:t>
      </w:r>
    </w:p>
    <w:p>
      <w:pPr>
        <w:numPr>
          <w:ilvl w:val="0"/>
          <w:numId w:val="1001"/>
        </w:numPr>
        <w:pStyle w:val="Compact"/>
      </w:pPr>
      <w:r>
        <w:t xml:space="preserve">République Française. (2021).</w:t>
      </w:r>
      <w:r>
        <w:rPr>
          <w:iCs/>
          <w:i/>
        </w:rPr>
        <w:t xml:space="preserve">National Energy Transition Program</w:t>
      </w:r>
      <w:r>
        <w:t xml:space="preserve">. Ministry of Ecological Transition.</w:t>
      </w:r>
    </w:p>
    <w:p>
      <w:pPr>
        <w:numPr>
          <w:ilvl w:val="0"/>
          <w:numId w:val="1001"/>
        </w:numPr>
        <w:pStyle w:val="Compact"/>
      </w:pPr>
      <w:r>
        <w:t xml:space="preserve">Mairie de Paris. (2022).</w:t>
      </w:r>
      <w:r>
        <w:rPr>
          <w:iCs/>
          <w:i/>
        </w:rPr>
        <w:t xml:space="preserve">Urban Planning and Sustainability Guidelines for Historic Districts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France and Paris</dc:title>
  <dc:creator/>
  <dc:language>en</dc:language>
  <cp:keywords/>
  <dcterms:created xsi:type="dcterms:W3CDTF">2026-07-29T12:19:31Z</dcterms:created>
  <dcterms:modified xsi:type="dcterms:W3CDTF">2026-07-29T12:19:31Z</dcterms:modified>
</cp:coreProperties>
</file>

<file path=docProps/custom.xml><?xml version="1.0" encoding="utf-8"?>
<Properties xmlns="http://schemas.openxmlformats.org/officeDocument/2006/custom-properties" xmlns:vt="http://schemas.openxmlformats.org/officeDocument/2006/docPropsVTypes"/>
</file>