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2" w:name="X64fe7a146376c039d08250b8fc95c79d5a5b034"/>
    <w:p>
      <w:pPr>
        <w:pStyle w:val="Heading1"/>
      </w:pPr>
      <w:r>
        <w:t xml:space="preserve">Book Report: The Role of Electrical Engineers in Japan, Osaka</w:t>
      </w:r>
    </w:p>
    <w:p>
      <w:pPr>
        <w:pStyle w:val="FirstParagraph"/>
      </w:pPr>
      <w:r>
        <w:rPr>
          <w:bCs/>
          <w:b/>
        </w:rPr>
        <w:t xml:space="preserve">Date:</w:t>
      </w:r>
      <w:r>
        <w:t xml:space="preserve"> October 26, 2023</w:t>
      </w:r>
      <w:r>
        <w:br/>
      </w:r>
      <w:r>
        <w:rPr>
          <w:bCs/>
          <w:b/>
        </w:rPr>
        <w:t xml:space="preserve">Subject:</w:t>
      </w:r>
      <w:r>
        <w:t xml:space="preserve"> Engineering Analysis and Regional Economic Impact</w:t>
      </w:r>
      <w:r>
        <w:br/>
      </w:r>
      <w:r>
        <w:rPr>
          <w:iCs/>
          <w:i/>
        </w:rPr>
        <w:t xml:space="preserve">This report analyzes the critical contributions of Electrical Engineers within the specific industrial and technological landscape of Osaka, Japan.</w:t>
      </w:r>
    </w:p>
    <w:bookmarkStart w:id="20" w:name="introduction"/>
    <w:p>
      <w:pPr>
        <w:pStyle w:val="Heading2"/>
      </w:pPr>
      <w:r>
        <w:t xml:space="preserve">1. Introduction</w:t>
      </w:r>
    </w:p>
    <w:p>
      <w:pPr>
        <w:pStyle w:val="FirstParagraph"/>
      </w:pPr>
      <w:r>
        <w:t xml:space="preserve">In the rapidly evolving global economy, Japan stands as a beacon of technological innovation and industrial precision. Within this context, Osaka emerges not merely as a cultural capital but as a powerhouse of engineering excellence. This Book Report explores the multifaceted role of the</w:t>
      </w:r>
      <w:r>
        <w:t xml:space="preserve"> </w:t>
      </w:r>
      <w:r>
        <w:rPr>
          <w:bCs/>
          <w:b/>
        </w:rPr>
        <w:t xml:space="preserve">Electrical Engineer</w:t>
      </w:r>
      <w:r>
        <w:t xml:space="preserve"> </w:t>
      </w:r>
      <w:r>
        <w:t xml:space="preserve">in modern society, with a specific focus on their impact in</w:t>
      </w:r>
      <w:r>
        <w:t xml:space="preserve"> </w:t>
      </w:r>
      <w:r>
        <w:rPr>
          <w:bCs/>
          <w:b/>
        </w:rPr>
        <w:t xml:space="preserve">Japan Osaka</w:t>
      </w:r>
      <w:r>
        <w:t xml:space="preserve">. The intersection of traditional manufacturing heritage and cutting-edge robotics creates a unique environment where electrical engineering is not just a profession, but the backbone of urban survival and economic growth.</w:t>
      </w:r>
    </w:p>
    <w:p>
      <w:pPr>
        <w:pStyle w:val="BodyText"/>
      </w:pPr>
      <w:r>
        <w:t xml:space="preserve">The purpose of this report is to examine how electrical engineers design, maintain, and innovate the systems that power one of Japan’s most densely populated regions. By focusing on Osaka, we can observe specific challenges such as aging infrastructure in historic districts versus high-density tech hubs in Minami (Minami-ku) and Umeda.</w:t>
      </w:r>
    </w:p>
    <w:bookmarkEnd w:id="20"/>
    <w:bookmarkStart w:id="21" w:name="Xfd661e63cf3bea1a99d6d5741a247dc4eba90e2"/>
    <w:p>
      <w:pPr>
        <w:pStyle w:val="Heading2"/>
      </w:pPr>
      <w:r>
        <w:t xml:space="preserve">2. The Historical Context: Osaka as an Industrial Hub</w:t>
      </w:r>
    </w:p>
    <w:p>
      <w:pPr>
        <w:pStyle w:val="FirstParagraph"/>
      </w:pPr>
      <w:r>
        <w:t xml:space="preserve">To understand the current role of the electrical engineer, one must first appreciate the history of Osaka. Historically known as "Japan's Kitchen," Osaka has evolved into a center for heavy industry, electronics manufacturing (home to giants like Panasonic and Sharp), and automation. The city’s layout, characterized by narrow streets in older wards and towering skyscrapers in modern business districts, presents distinct challenges for power distribution.</w:t>
      </w:r>
    </w:p>
    <w:p>
      <w:pPr>
        <w:pStyle w:val="BodyText"/>
      </w:pPr>
      <w:r>
        <w:t xml:space="preserve">In the mid-20th century, electrical engineers in Osaka were pivotal in rebuilding the city after World War II. They designed resilient power grids capable of supporting rapid industrialization. Today, their role has shifted from pure reconstruction to optimization and sustainability. The legacy of these early engineers is visible in the reliability of Osaka’s public transport network, including the extensive subway systems operated by both private companies and municipal governments.</w:t>
      </w:r>
    </w:p>
    <w:bookmarkEnd w:id="21"/>
    <w:bookmarkStart w:id="25" w:name="Xb9e4a6a2e1f57f04b974b747131e25fe0a52679"/>
    <w:p>
      <w:pPr>
        <w:pStyle w:val="Heading2"/>
      </w:pPr>
      <w:r>
        <w:t xml:space="preserve">3. Key Responsibilities of Electrical Engineers in Osaka</w:t>
      </w:r>
    </w:p>
    <w:p>
      <w:pPr>
        <w:pStyle w:val="FirstParagraph"/>
      </w:pPr>
      <w:r>
        <w:rPr>
          <w:bCs/>
          <w:b/>
        </w:rPr>
        <w:t xml:space="preserve">Note:</w:t>
      </w:r>
      <w:r>
        <w:t xml:space="preserve">The specific geographical and cultural nuances of Japan influence the daily tasks of electrical engineers. In Osaka, there is a strong emphasis on precision, safety standards (PSE Mark), and energy efficiency due to both environmental regulations and cost pressures.</w:t>
      </w:r>
    </w:p>
    <w:bookmarkStart w:id="22" w:name="power-distribution-and-grid-stability"/>
    <w:p>
      <w:pPr>
        <w:pStyle w:val="Heading3"/>
      </w:pPr>
      <w:r>
        <w:t xml:space="preserve">3.1 Power Distribution and Grid Stability</w:t>
      </w:r>
    </w:p>
    <w:p>
      <w:pPr>
        <w:pStyle w:val="FirstParagraph"/>
      </w:pPr>
      <w:r>
        <w:t xml:space="preserve">Osakans rely heavily on electricity for daily life, from climate control during humid summers to powering intricate kitchen appliances in the city’s renowned culinary scene. Electrical engineers are responsible for ensuring that the power grid remains stable amidst natural disasters such as typhoons and earthquakes, which are frequent in Japan. This involves:</w:t>
      </w:r>
    </w:p>
    <w:p>
      <w:pPr>
        <w:numPr>
          <w:ilvl w:val="0"/>
          <w:numId w:val="1001"/>
        </w:numPr>
        <w:pStyle w:val="Compact"/>
      </w:pPr>
      <w:r>
        <w:rPr>
          <w:bCs/>
          <w:b/>
        </w:rPr>
        <w:t xml:space="preserve">Load Balancing:</w:t>
      </w:r>
      <w:r>
        <w:t xml:space="preserve"> Managing peak usage times in high-density areas like Namba and Shinsaibashi.</w:t>
      </w:r>
    </w:p>
    <w:p>
      <w:pPr>
        <w:numPr>
          <w:ilvl w:val="0"/>
          <w:numId w:val="1001"/>
        </w:numPr>
        <w:pStyle w:val="Compact"/>
      </w:pPr>
      <w:r>
        <w:rPr>
          <w:bCs/>
          <w:b/>
        </w:rPr>
        <w:t xml:space="preserve">Rapid Response Systems: </w:t>
      </w:r>
      <w:r>
        <w:t xml:space="preserve">Maintaining automated switches that isolate faults to prevent widespread blackouts.</w:t>
      </w:r>
    </w:p>
    <w:p>
      <w:pPr>
        <w:numPr>
          <w:ilvl w:val="0"/>
          <w:numId w:val="1001"/>
        </w:numPr>
        <w:pStyle w:val="Compact"/>
      </w:pPr>
      <w:r>
        <w:rPr>
          <w:bCs/>
          <w:b/>
        </w:rPr>
        <w:t xml:space="preserve">Renewable Integration: </w:t>
      </w:r>
      <w:r>
        <w:t xml:space="preserve">Incorporating solar panels into residential and commercial buildings, a growing trend in Osaka’s eco-friendly urban planning initiatives.</w:t>
      </w:r>
    </w:p>
    <w:bookmarkEnd w:id="22"/>
    <w:bookmarkStart w:id="23" w:name="automation-and-robotics"/>
    <w:p>
      <w:pPr>
        <w:pStyle w:val="Heading3"/>
      </w:pPr>
      <w:r>
        <w:t xml:space="preserve">3.2 Automation and Robotics</w:t>
      </w:r>
    </w:p>
    <w:p>
      <w:pPr>
        <w:pStyle w:val="FirstParagraph"/>
      </w:pPr>
      <w:r>
        <w:t xml:space="preserve">Oakaka is home to numerous research institutes and companies specializing in robotics. Electrical engineers play a crucial role in designing the control systems, sensors, and power management units for these machines. From automated convenience stores (which are ubiquitous in Osaka) to manufacturing lines for electronics components, electrical engineering ensures that these systems operate with minimal error.</w:t>
      </w:r>
    </w:p>
    <w:p>
      <w:pPr>
        <w:pStyle w:val="BodyText"/>
      </w:pPr>
      <w:r>
        <w:t xml:space="preserve">The concept of</w:t>
      </w:r>
      <w:r>
        <w:t xml:space="preserve"> </w:t>
      </w:r>
      <w:r>
        <w:rPr>
          <w:iCs/>
          <w:i/>
        </w:rPr>
        <w:t xml:space="preserve">Jidoka</w:t>
      </w:r>
      <w:r>
        <w:t xml:space="preserve"> </w:t>
      </w:r>
      <w:r>
        <w:t xml:space="preserve">(automation with a human touch), a core principle of the Toyota Production System which influences manufacturing across Japan, is heavily reliant on electrical engineers who design fault-detection mechanisms. In Osaka’s tech parks, this translates to smarter factories that reduce waste and increase output.</w:t>
      </w:r>
    </w:p>
    <w:bookmarkEnd w:id="23"/>
    <w:bookmarkStart w:id="24" w:name="public-transportation-infrastructure"/>
    <w:p>
      <w:pPr>
        <w:pStyle w:val="Heading3"/>
      </w:pPr>
      <w:r>
        <w:t xml:space="preserve">3.3 Public Transportation Infrastructure</w:t>
      </w:r>
    </w:p>
    <w:p>
      <w:pPr>
        <w:pStyle w:val="FirstParagraph"/>
      </w:pPr>
      <w:r>
        <w:t xml:space="preserve">The efficiency of Osaka’s public transport is legendary among the world's engineering communities. Electrical engineers are integral to the maintenance and upgrade of:</w:t>
      </w:r>
    </w:p>
    <w:p>
      <w:pPr>
        <w:numPr>
          <w:ilvl w:val="0"/>
          <w:numId w:val="1002"/>
        </w:numPr>
        <w:pStyle w:val="Compact"/>
      </w:pPr>
      <w:r>
        <w:rPr>
          <w:bCs/>
          <w:b/>
        </w:rPr>
        <w:t xml:space="preserve">Railway Systems: </w:t>
      </w:r>
      <w:r>
        <w:t xml:space="preserve">Maintaining the traction power systems for JR West, Hankyu, Hanshin, Keihan, and Osaka Metro lines.</w:t>
      </w:r>
    </w:p>
    <w:p>
      <w:pPr>
        <w:numPr>
          <w:ilvl w:val="0"/>
          <w:numId w:val="1002"/>
        </w:numPr>
        <w:pStyle w:val="Compact"/>
      </w:pPr>
      <w:r>
        <w:rPr>
          <w:bCs/>
          <w:b/>
        </w:rPr>
        <w:t xml:space="preserve">Bicycle Infrastructure: </w:t>
      </w:r>
      <w:r>
        <w:t xml:space="preserve">Designing smart charging stations and traffic light synchronization systems to manage Osaka’s high bicycle usage rate.</w:t>
      </w:r>
    </w:p>
    <w:p>
      <w:pPr>
        <w:numPr>
          <w:ilvl w:val="0"/>
          <w:numId w:val="1002"/>
        </w:numPr>
        <w:pStyle w:val="Compact"/>
      </w:pPr>
      <w:r>
        <w:rPr>
          <w:bCs/>
          <w:b/>
        </w:rPr>
        <w:t xml:space="preserve">Ferries and Water Transport: </w:t>
      </w:r>
      <w:r>
        <w:t xml:space="preserve">Powing electric ferries on the Yodo River as part of Osaka’s green mobility goals.</w:t>
      </w:r>
    </w:p>
    <w:bookmarkEnd w:id="24"/>
    <w:bookmarkEnd w:id="25"/>
    <w:bookmarkStart w:id="29" w:name="challenges-and-future-trends"/>
    <w:p>
      <w:pPr>
        <w:pStyle w:val="Heading2"/>
      </w:pPr>
      <w:r>
        <w:t xml:space="preserve">4. Challenges and Future Trends</w:t>
      </w:r>
    </w:p>
    <w:p>
      <w:pPr>
        <w:pStyle w:val="FirstParagraph"/>
      </w:pPr>
      <w:r>
        <w:t xml:space="preserve">The role of the electrical engineer in Japan, particularly in Osaka, is currently facing several significant challenges:</w:t>
      </w:r>
    </w:p>
    <w:bookmarkStart w:id="26" w:name="aging-workforce-and-knowledge-transfer"/>
    <w:p>
      <w:pPr>
        <w:pStyle w:val="Heading3"/>
      </w:pPr>
      <w:r>
        <w:t xml:space="preserve">4.1 Aging Workforce and Knowledge Transfer</w:t>
      </w:r>
    </w:p>
    <w:p>
      <w:pPr>
        <w:pStyle w:val="FirstParagraph"/>
      </w:pPr>
      <w:r>
        <w:br/>
      </w:r>
    </w:p>
    <w:p>
      <w:pPr>
        <w:pStyle w:val="BodyText"/>
      </w:pPr>
      <w:r>
        <w:t xml:space="preserve">Oskas faces a demographic crisis with an aging population. This extends to the engineering sector, where many senior engineers are retiring. There is an urgent need for knowledge transfer regarding legacy systems, especially in older subway tunnels and power substations built decades ago. Electrical engineers today must document processes meticulously and train the next generation using advanced simulation tools.</w:t>
      </w:r>
    </w:p>
    <w:bookmarkEnd w:id="26"/>
    <w:bookmarkStart w:id="27" w:name="digitalization-and-iot"/>
    <w:p>
      <w:pPr>
        <w:pStyle w:val="Heading3"/>
      </w:pPr>
      <w:r>
        <w:t xml:space="preserve">4.2 Digitalization and IoT</w:t>
      </w:r>
    </w:p>
    <w:p>
      <w:pPr>
        <w:pStyle w:val="FirstParagraph"/>
      </w:pPr>
      <w:r>
        <w:br/>
      </w:r>
    </w:p>
    <w:p>
      <w:pPr>
        <w:pStyle w:val="BodyText"/>
      </w:pPr>
      <w:r>
        <w:t xml:space="preserve">The Internet of Things (IoT) is transforming Osaka into a "Smart City." Electrical engineers are now tasked with integrating thousands of sensors into urban infrastructure. This includes smart meters, environmental monitoring devices, and traffic management systems. The challenge lies in securing these networks against cyber threats while maintaining interoperability between different vendors’ technologies.</w:t>
      </w:r>
    </w:p>
    <w:bookmarkEnd w:id="27"/>
    <w:bookmarkStart w:id="28" w:name="sustainability-and-carbon-neutrality"/>
    <w:p>
      <w:pPr>
        <w:pStyle w:val="Heading3"/>
      </w:pPr>
      <w:r>
        <w:t xml:space="preserve">4.3 Sustainability and Carbon Neutrality</w:t>
      </w:r>
    </w:p>
    <w:p>
      <w:pPr>
        <w:pStyle w:val="FirstParagraph"/>
      </w:pPr>
      <w:r>
        <w:br/>
      </w:r>
    </w:p>
    <w:p>
      <w:pPr>
        <w:pStyle w:val="BodyText"/>
      </w:pPr>
      <w:r>
        <w:t xml:space="preserve">Japan has committed to achieving carbon neutrality by 2050. Osaka is actively working towards this goal through initiatives like the "Osaka Eco-Technology Park." Electrical engineers are at the forefront of developing energy-efficient buildings, improving battery storage technologies for renewable energy, and designing hydrogen fuel cell infrastructure for public transport.</w:t>
      </w:r>
    </w:p>
    <w:bookmarkEnd w:id="28"/>
    <w:bookmarkEnd w:id="29"/>
    <w:bookmarkStart w:id="30" w:name="X6aa9e0a9c238f49b0b5d331015bbb4ca162b3c1"/>
    <w:p>
      <w:pPr>
        <w:pStyle w:val="Heading2"/>
      </w:pPr>
      <w:r>
        <w:t xml:space="preserve">5. Cultural Considerations in Engineering Practice</w:t>
      </w:r>
    </w:p>
    <w:p>
      <w:pPr>
        <w:pStyle w:val="FirstParagraph"/>
      </w:pPr>
      <w:r>
        <w:br/>
      </w:r>
    </w:p>
    <w:p>
      <w:pPr>
        <w:pStyle w:val="BodyText"/>
      </w:pPr>
      <w:r>
        <w:t xml:space="preserve">In</w:t>
      </w:r>
      <w:r>
        <w:t xml:space="preserve"> </w:t>
      </w:r>
      <w:r>
        <w:rPr>
          <w:bCs/>
          <w:b/>
        </w:rPr>
        <w:t xml:space="preserve">Japan Osaka</w:t>
      </w:r>
      <w:r>
        <w:t xml:space="preserve">, engineering is not just a technical discipline but a social responsibility. The concept of</w:t>
      </w:r>
      <w:r>
        <w:t xml:space="preserve"> </w:t>
      </w:r>
      <w:r>
        <w:rPr>
          <w:iCs/>
          <w:i/>
        </w:rPr>
        <w:t xml:space="preserve">Mottainai</w:t>
      </w:r>
      <w:r>
        <w:t xml:space="preserve"> </w:t>
      </w:r>
      <w:r>
        <w:t xml:space="preserve">(a sense of regret concerning waste) influences how electrical engineers approach resource management. Efficiency is valued not only for economic reasons but as an ethical imperative.</w:t>
      </w:r>
    </w:p>
    <w:p>
      <w:pPr>
        <w:pStyle w:val="BodyText"/>
      </w:pPr>
      <w:r>
        <w:br/>
      </w:r>
    </w:p>
    <w:p>
      <w:pPr>
        <w:pStyle w:val="BodyText"/>
      </w:pPr>
      <w:r>
        <w:t xml:space="preserve">Furthermore, the collaborative nature of Japanese business culture means that electrical engineers often work in teams with cross-functional expertise. Communication skills are as important as technical knowledge when coordinating with architects, urban planners, and government officials in Osaka City Hall.</w:t>
      </w:r>
    </w:p>
    <w:bookmarkEnd w:id="30"/>
    <w:bookmarkStart w:id="31" w:name="conclusion"/>
    <w:p>
      <w:pPr>
        <w:pStyle w:val="Heading2"/>
      </w:pPr>
      <w:r>
        <w:t xml:space="preserve">6. Conclusion</w:t>
      </w:r>
    </w:p>
    <w:p>
      <w:pPr>
        <w:pStyle w:val="FirstParagraph"/>
      </w:pPr>
      <w:r>
        <w:br/>
      </w:r>
    </w:p>
    <w:p>
      <w:pPr>
        <w:pStyle w:val="BodyText"/>
      </w:pPr>
      <w:r>
        <w:t xml:space="preserve">The electrical engineer is a vital component of Osaka’s identity and functionality. From keeping the lights on in ancient temples to powering futuristic robotics labs, their work ensures the city remains dynamic and resilient. As</w:t>
      </w:r>
      <w:r>
        <w:t xml:space="preserve"> </w:t>
      </w:r>
      <w:r>
        <w:rPr>
          <w:bCs/>
          <w:b/>
        </w:rPr>
        <w:t xml:space="preserve">Japan Osaka</w:t>
      </w:r>
      <w:r>
        <w:t xml:space="preserve"> </w:t>
      </w:r>
      <w:r>
        <w:t xml:space="preserve">continues to navigate the challenges of an aging society, climate change, and digital transformation, the role of electrical engineers will only become more critical.</w:t>
      </w:r>
    </w:p>
    <w:p>
      <w:pPr>
        <w:pStyle w:val="BodyText"/>
      </w:pPr>
      <w:r>
        <w:br/>
      </w:r>
    </w:p>
    <w:p>
      <w:pPr>
        <w:pStyle w:val="BodyText"/>
      </w:pPr>
      <w:r>
        <w:t xml:space="preserve">This report highlights that being an electrical engineer in this region requires a blend of traditional technical skills and adaptive innovation. It is a career defined by precision, responsibility, and a deep commitment to societal well-being. For students and professionals considering this path in</w:t>
      </w:r>
      <w:r>
        <w:t xml:space="preserve"> </w:t>
      </w:r>
      <w:r>
        <w:rPr>
          <w:bCs/>
          <w:b/>
        </w:rPr>
        <w:t xml:space="preserve">Japan Osaka</w:t>
      </w:r>
      <w:r>
        <w:t xml:space="preserve">, it offers the opportunity to work on some of the most complex and impactful engineering projects in the world.</w:t>
      </w:r>
    </w:p>
    <w:p>
      <w:pPr>
        <w:pStyle w:val="BodyText"/>
      </w:pPr>
      <w:r>
        <w:br/>
      </w:r>
    </w:p>
    <w:p>
      <w:pPr>
        <w:pStyle w:val="BodyText"/>
      </w:pPr>
      <w:r>
        <w:rPr>
          <w:iCs/>
          <w:i/>
        </w:rPr>
        <w:t xml:space="preserve">This Book Report was prepared for educational purposes regarding the Engineering Sector in Japan, specifically focusing on Osaka Prefecture.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Electrical Engineers in Japan, Osaka</dc:title>
  <dc:creator/>
  <dc:language>en</dc:language>
  <cp:keywords/>
  <dcterms:created xsi:type="dcterms:W3CDTF">2026-07-29T10:09:14Z</dcterms:created>
  <dcterms:modified xsi:type="dcterms:W3CDTF">2026-07-29T10:09:14Z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