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Pakistan</w:t>
      </w:r>
      <w:r>
        <w:t xml:space="preserve"> </w:t>
      </w:r>
      <w:r>
        <w:t xml:space="preserve">Islamabad</w:t>
      </w:r>
    </w:p>
    <w:bookmarkStart w:id="20" w:name="title"/>
    <w:p>
      <w:pPr>
        <w:pStyle w:val="Heading3"/>
      </w:pPr>
      <w:r>
        <w:rPr>
          <w:bCs/>
          <w:b/>
        </w:rPr>
        <w:t xml:space="preserve">Title:</w:t>
      </w:r>
    </w:p>
    <w:p>
      <w:pPr>
        <w:pStyle w:val="FirstParagraph"/>
      </w:pPr>
      <w:r>
        <w:t xml:space="preserve">Empowering the Capital: A Comprehensive Report on the Electrical Engineer in Pakistan Islamabad</w:t>
      </w:r>
      <w:r>
        <w:br/>
      </w:r>
      <w:r>
        <w:br/>
      </w:r>
    </w:p>
    <w:p>
      <w:pPr>
        <w:pStyle w:val="BodyText"/>
      </w:pPr>
      <w:r>
        <w:rPr>
          <w:iCs/>
          <w:i/>
        </w:rPr>
        <w:t xml:space="preserve">This document serves as a detailed book report and professional analysis focusing on the critical role of electrical engineers within the specific geographic, economic, and infrastructural context of Islamabad, Pakistan.</w:t>
      </w:r>
    </w:p>
    <w:bookmarkEnd w:id="20"/>
    <w:bookmarkStart w:id="28" w:name="Xecb86ac3a3fd407352027f5e73859af497df0f2"/>
    <w:p>
      <w:pPr>
        <w:pStyle w:val="Heading1"/>
      </w:pPr>
      <w:r>
        <w:t xml:space="preserve">The Architect of Modern Energy: A Report on Electrical Engineers in Pakistan Islamabad</w:t>
      </w:r>
    </w:p>
    <w:p>
      <w:pPr>
        <w:pStyle w:val="FirstParagraph"/>
      </w:pPr>
      <w:r>
        <w:t xml:space="preserve">In the rapidly evolving landscape of modern urban development, few professions hold as much structural and societal importance as that of the electrical engineer. This report provides a comprehensive examination of this profession, specifically tailored to its application and necessity within</w:t>
      </w:r>
      <w:r>
        <w:t xml:space="preserve"> </w:t>
      </w:r>
      <w:r>
        <w:rPr>
          <w:bCs/>
          <w:b/>
        </w:rPr>
        <w:t xml:space="preserve">Pakistan Islamabad</w:t>
      </w:r>
      <w:r>
        <w:t xml:space="preserve">. As one of South Asia's youngest capitals, Islamabad represents a unique intersection of planned urbanization, technological advancement, and infrastructural challenge. The presence and expertise of the</w:t>
      </w:r>
      <w:r>
        <w:t xml:space="preserve"> </w:t>
      </w:r>
      <w:r>
        <w:rPr>
          <w:bCs/>
          <w:b/>
        </w:rPr>
        <w:t xml:space="preserve">Electrical Engineer</w:t>
      </w:r>
      <w:r>
        <w:t xml:space="preserve"> </w:t>
      </w:r>
      <w:r>
        <w:t xml:space="preserve">are not merely technical requirements but foundational elements that sustain the functionality, safety, and future growth of this federal capital territory. This analysis explores the multifaceted duties, challenges faced by these professionals in</w:t>
      </w:r>
      <w:r>
        <w:t xml:space="preserve"> </w:t>
      </w:r>
      <w:r>
        <w:rPr>
          <w:bCs/>
          <w:b/>
        </w:rPr>
        <w:t xml:space="preserve">Pakistan Islamabad</w:t>
      </w:r>
      <w:r>
        <w:t xml:space="preserve">, their contribution to sustainable development, and the broader implications for national infrastructure.</w:t>
      </w:r>
    </w:p>
    <w:bookmarkStart w:id="21" w:name="Xcbf5b9616aeb2dbfaefc4da5d50ce3214103b91"/>
    <w:p>
      <w:pPr>
        <w:pStyle w:val="Heading2"/>
      </w:pPr>
      <w:r>
        <w:t xml:space="preserve">1. Introduction: The Vitality of Power in a Planned City</w:t>
      </w:r>
    </w:p>
    <w:p>
      <w:pPr>
        <w:pStyle w:val="FirstParagraph"/>
      </w:pPr>
      <w:r>
        <w:t xml:space="preserve">Islamabad is distinct from other cities in Pakistan due to its master-planned layout, designed by Greek architects Constantinos Doxiadis and his team. This planned nature necessitates a rigorous approach to infrastructure, particularly electrical systems. An</w:t>
      </w:r>
      <w:r>
        <w:t xml:space="preserve"> </w:t>
      </w:r>
      <w:r>
        <w:rPr>
          <w:bCs/>
          <w:b/>
        </w:rPr>
        <w:t xml:space="preserve">Electrical Engineer</w:t>
      </w:r>
      <w:r>
        <w:t xml:space="preserve"> </w:t>
      </w:r>
      <w:r>
        <w:t xml:space="preserve">in this context does not simply wire buildings; they design the nervous system of the city. From the primary substations that distribute high-voltage power from national grids to the final meters in residential sectors like F-7 or G-9, these professionals ensure continuity and efficiency. The report highlights that without specialized engineering intervention, even a beautifully planned city cannot function effectively. In</w:t>
      </w:r>
      <w:r>
        <w:t xml:space="preserve"> </w:t>
      </w:r>
      <w:r>
        <w:rPr>
          <w:bCs/>
          <w:b/>
        </w:rPr>
        <w:t xml:space="preserve">Pakistan Islamabad</w:t>
      </w:r>
      <w:r>
        <w:t xml:space="preserve">, where aesthetic harmony meets functional demand, the precision of electrical design is paramount.</w:t>
      </w:r>
    </w:p>
    <w:bookmarkEnd w:id="21"/>
    <w:bookmarkStart w:id="22" w:name="Xeb8202b87d269527026b84b46f948a32c288da5"/>
    <w:p>
      <w:pPr>
        <w:pStyle w:val="Heading2"/>
      </w:pPr>
      <w:r>
        <w:t xml:space="preserve">2. Core Responsibilities in the Context of Islamabad</w:t>
      </w:r>
    </w:p>
    <w:p>
      <w:pPr>
        <w:pStyle w:val="FirstParagraph"/>
      </w:pPr>
      <w:r>
        <w:t xml:space="preserve">The scope of work for an electrical engineer operating within this region is diverse and demanding. The primary responsibilities can be categorized into three main areas: residential infrastructure, commercial complex management, and public utility maintenance.</w:t>
      </w:r>
    </w:p>
    <w:p>
      <w:pPr>
        <w:numPr>
          <w:ilvl w:val="0"/>
          <w:numId w:val="1001"/>
        </w:numPr>
        <w:pStyle w:val="Compact"/>
      </w:pPr>
      <w:r>
        <w:rPr>
          <w:bCs/>
          <w:b/>
        </w:rPr>
        <w:t xml:space="preserve">Residential Infrastructure Development:</w:t>
      </w:r>
      <w:r>
        <w:t xml:space="preserve"> </w:t>
      </w:r>
      <w:r>
        <w:t xml:space="preserve">Islamabad has witnessed a boom in high-rise apartment complexes in sectors such as E-11 and G-15. Electrical engineers are responsible for designing load calculations that prevent overloading, installing backup power systems crucial for areas prone to outages, and ensuring compliance with Pakistan Engineering Council (PEC) standards. They must account for the specific electrical loads of modern appliances while maintaining safety against fire hazards.</w:t>
      </w:r>
    </w:p>
    <w:p>
      <w:pPr>
        <w:numPr>
          <w:ilvl w:val="0"/>
          <w:numId w:val="1001"/>
        </w:numPr>
        <w:pStyle w:val="Compact"/>
      </w:pPr>
      <w:r>
        <w:rPr>
          <w:bCs/>
          <w:b/>
        </w:rPr>
        <w:t xml:space="preserve">Commercial and Institutional Projects:</w:t>
      </w:r>
      <w:r>
        <w:t xml:space="preserve"> </w:t>
      </w:r>
      <w:r>
        <w:t xml:space="preserve">As the administrative heart of the country, Islamabad hosts numerous government ministries, embassies, and corporate offices. These facilities require uninterrupted power supplies (UPS) and backup generators. Electrical engineers design redundant systems to ensure that critical data centers and government operations do not falter during grid fluctuations. The integration of smart building technologies is also a growing responsibility in this sector.</w:t>
      </w:r>
    </w:p>
    <w:p>
      <w:pPr>
        <w:numPr>
          <w:ilvl w:val="0"/>
          <w:numId w:val="1001"/>
        </w:numPr>
        <w:pStyle w:val="Compact"/>
      </w:pPr>
      <w:r>
        <w:rPr>
          <w:bCs/>
          <w:b/>
        </w:rPr>
        <w:t xml:space="preserve">Street Lighting and Public Safety:</w:t>
      </w:r>
      <w:r>
        <w:t xml:space="preserve"> </w:t>
      </w:r>
      <w:r>
        <w:t xml:space="preserve">A key aspect of urban planning in Islamabad is its extensive network of street lights, which enhance security and aesthetics. Electrical engineers oversee the installation, maintenance, and modernization of these systems, increasingly shifting toward solar-powered LED solutions to reduce energy consumption.</w:t>
      </w:r>
    </w:p>
    <w:bookmarkEnd w:id="22"/>
    <w:bookmarkStart w:id="23" w:name="X5f06a31f5b10d4450608d60e9d8570e51862af1"/>
    <w:p>
      <w:pPr>
        <w:pStyle w:val="Heading2"/>
      </w:pPr>
      <w:r>
        <w:t xml:space="preserve">3. Challenges Faced by Electrical Engineers in Pakistan Islamabad</w:t>
      </w:r>
    </w:p>
    <w:p>
      <w:pPr>
        <w:pStyle w:val="FirstParagraph"/>
      </w:pPr>
      <w:r>
        <w:t xml:space="preserve">Despite the advanced planning of the city, electrical engineers in</w:t>
      </w:r>
      <w:r>
        <w:t xml:space="preserve"> </w:t>
      </w:r>
      <w:r>
        <w:rPr>
          <w:bCs/>
          <w:b/>
        </w:rPr>
        <w:t xml:space="preserve">Pakistan Islamabad</w:t>
      </w:r>
      <w:r>
        <w:t xml:space="preserve"> </w:t>
      </w:r>
      <w:r>
        <w:t xml:space="preserve">face significant hurdles. One of the most pressing issues is energy efficiency and load management. While the capital enjoys relatively better power supply than rural areas, frequency variations remain a concern for sensitive electronic equipment.</w:t>
      </w:r>
    </w:p>
    <w:p>
      <w:pPr>
        <w:pStyle w:val="BodyText"/>
      </w:pPr>
      <w:r>
        <w:t xml:space="preserve">Furthermore, regulatory compliance poses a challenge. Engineers must navigate strict building codes enforced by the Islamabad Development Authority (IDA). Any deviation from PEC standards can lead to legal complications and safety risks. Additionally, rapid urbanization often outpaces infrastructure upgrades. As new sectors expand into previously agricultural lands on the city's periphery, engineers must extend transmission lines and upgrade substations without disrupting existing services.</w:t>
      </w:r>
    </w:p>
    <w:bookmarkEnd w:id="23"/>
    <w:bookmarkStart w:id="24" w:name="Xd4b35d44cf6aeddefe87aa19450c1b27bbc0207"/>
    <w:p>
      <w:pPr>
        <w:pStyle w:val="Heading2"/>
      </w:pPr>
      <w:r>
        <w:t xml:space="preserve">4. Sustainability and Renewable Energy Integration</w:t>
      </w:r>
    </w:p>
    <w:p>
      <w:pPr>
        <w:pStyle w:val="FirstParagraph"/>
      </w:pPr>
      <w:r>
        <w:t xml:space="preserve">A critical finding of this report is the growing emphasis on sustainability within Islamabad. The Federal Government has mandated that new buildings in Islamabad incorporate solar energy solutions. Consequently, the role of the electrical engineer has expanded to include renewable energy system design. Engineers are now tasked with calculating solar panel arrays, battery storage capacities, and grid-tie inverters for both residential and commercial clients.</w:t>
      </w:r>
    </w:p>
    <w:p>
      <w:pPr>
        <w:pStyle w:val="BodyText"/>
      </w:pPr>
      <w:r>
        <w:t xml:space="preserve">This shift is not merely environmental but economic. By integrating solar power into the main grid managed by WAPDA or private distribution companies like IESCO (Islamabad Electric Supply Company), engineers help alleviate the national energy crisis. In</w:t>
      </w:r>
      <w:r>
        <w:t xml:space="preserve"> </w:t>
      </w:r>
      <w:r>
        <w:rPr>
          <w:bCs/>
          <w:b/>
        </w:rPr>
        <w:t xml:space="preserve">Pakistan Islamabad</w:t>
      </w:r>
      <w:r>
        <w:t xml:space="preserve">, this transition represents a modernization of the engineering curriculum and practice, requiring continuous professional development and adaptation to new technologies.</w:t>
      </w:r>
    </w:p>
    <w:bookmarkEnd w:id="24"/>
    <w:bookmarkStart w:id="25" w:name="educational-and-professional-framework"/>
    <w:p>
      <w:pPr>
        <w:pStyle w:val="Heading2"/>
      </w:pPr>
      <w:r>
        <w:t xml:space="preserve">5. Educational and Professional Framework</w:t>
      </w:r>
    </w:p>
    <w:p>
      <w:pPr>
        <w:pStyle w:val="FirstParagraph"/>
      </w:pPr>
      <w:r>
        <w:t xml:space="preserve">The competence of electrical engineers in the region is underpinned by robust educational institutions in Islamabad, such as the National University of Sciences and Technology (NUST) and COMSATS University Islamabad. These institutions produce graduates who are well-versed in power systems, control theory, and electronics. However, there remains a gap between academic theory and practical application in local infrastructure projects. The report suggests that closer collaboration between academia, the PEC, and private sector firms is necessary to bridge this gap.</w:t>
      </w:r>
    </w:p>
    <w:p>
      <w:pPr>
        <w:pStyle w:val="BodyText"/>
      </w:pPr>
      <w:r>
        <w:t xml:space="preserve">Professional certification by the PEC is mandatory for practicing engineers in</w:t>
      </w:r>
      <w:r>
        <w:t xml:space="preserve"> </w:t>
      </w:r>
      <w:r>
        <w:rPr>
          <w:bCs/>
          <w:b/>
        </w:rPr>
        <w:t xml:space="preserve">Pakistan Islamabad</w:t>
      </w:r>
      <w:r>
        <w:t xml:space="preserve">. This ensures that only qualified professionals sign off on electrical drawings and installations, thereby maintaining high safety standards across the capital.</w:t>
      </w:r>
    </w:p>
    <w:bookmarkEnd w:id="25"/>
    <w:bookmarkStart w:id="26" w:name="future-outlook-smart-cities-and-iot"/>
    <w:p>
      <w:pPr>
        <w:pStyle w:val="Heading2"/>
      </w:pPr>
      <w:r>
        <w:t xml:space="preserve">6. Future Outlook: Smart Cities and IoT</w:t>
      </w:r>
    </w:p>
    <w:p>
      <w:pPr>
        <w:pStyle w:val="FirstParagraph"/>
      </w:pPr>
      <w:r>
        <w:t xml:space="preserve">Looking ahead, Islamabad is positioning itself as a smart city of the future. The Internet of Things (IoT) plays a significant role in this vision. Electrical engineers are at the forefront of implementing smart grids that can communicate with appliances and optimize energy usage in real-time. They will be responsible for integrating sensor networks into street lighting, waste management systems, and traffic control mechanisms.</w:t>
      </w:r>
    </w:p>
    <w:p>
      <w:pPr>
        <w:pStyle w:val="BodyText"/>
      </w:pPr>
      <w:r>
        <w:t xml:space="preserve">This evolution requires engineers to possess skills beyond traditional electrical theory, including data analytics and cybersecurity awareness. The integration of AI-driven load balancing could revolutionize how power is distributed in sectors like Faisal Mosque vicinity or Blue Area commercial hubs.</w:t>
      </w:r>
    </w:p>
    <w:bookmarkEnd w:id="26"/>
    <w:bookmarkStart w:id="27" w:name="conclusion"/>
    <w:p>
      <w:pPr>
        <w:pStyle w:val="Heading2"/>
      </w:pPr>
      <w:r>
        <w:t xml:space="preserve">7. Conclusion</w:t>
      </w:r>
    </w:p>
    <w:p>
      <w:pPr>
        <w:pStyle w:val="FirstParagraph"/>
      </w:pPr>
      <w:r>
        <w:t xml:space="preserve">In conclusion, the role of the electrical engineer in</w:t>
      </w:r>
      <w:r>
        <w:t xml:space="preserve"> </w:t>
      </w:r>
      <w:r>
        <w:rPr>
          <w:bCs/>
          <w:b/>
        </w:rPr>
        <w:t xml:space="preserve">Pakistan Islamabad</w:t>
      </w:r>
      <w:r>
        <w:t xml:space="preserve"> </w:t>
      </w:r>
      <w:r>
        <w:t xml:space="preserve">extends far beyond simple wiring and power distribution. These professionals are the guardians of urban functionality, safety, and sustainability. Their work directly impacts the quality of life for millions of residents and ensures that Islamabad remains a stable administrative center.</w:t>
      </w:r>
    </w:p>
    <w:p>
      <w:pPr>
        <w:pStyle w:val="BodyText"/>
      </w:pPr>
      <w:r>
        <w:t xml:space="preserve">This report underscores that investing in electrical engineering talent is synonymous with investing in national development. As challenges related to energy security, climate change, and technological integration arise, the expertise of these engineers will be indispensable. For policymakers and stakeholders in</w:t>
      </w:r>
      <w:r>
        <w:t xml:space="preserve"> </w:t>
      </w:r>
      <w:r>
        <w:rPr>
          <w:bCs/>
          <w:b/>
        </w:rPr>
        <w:t xml:space="preserve">Pakistan Islamabad</w:t>
      </w:r>
      <w:r>
        <w:t xml:space="preserve">, supporting the professional growth of electrical engineers through better resources, updated regulations, and international collaboration is a strategic imperative.</w:t>
      </w:r>
    </w:p>
    <w:p>
      <w:pPr>
        <w:pStyle w:val="BodyText"/>
      </w:pPr>
      <w:r>
        <w:t xml:space="preserve">The synthesis of traditional engineering principles with modern sustainable practices defines the current era for electrical professionals in this region. By continuing to adapt to these changes, they will ensure that Islamabad remains not only a city of beauty but also one of resilience and technological excellence.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Electrical Engineers in Pakistan Islamabad</dc:title>
  <dc:creator/>
  <dc:language>en</dc:language>
  <cp:keywords/>
  <dcterms:created xsi:type="dcterms:W3CDTF">2026-07-29T03:03:31Z</dcterms:created>
  <dcterms:modified xsi:type="dcterms:W3CDTF">2026-07-29T03:03:31Z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