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Senegal-Dakar</w:t>
      </w:r>
    </w:p>
    <w:bookmarkStart w:id="29" w:name="X81485704875d17eb322be686e48309fc6b03af8"/>
    <w:p>
      <w:pPr>
        <w:pStyle w:val="Heading1"/>
      </w:pPr>
      <w:r>
        <w:t xml:space="preserve">Book Report:</w:t>
      </w:r>
      <w:r>
        <w:br/>
      </w:r>
      <w:r>
        <w:t xml:space="preserve">The Role of Electrical Engineering in the Development of Senegal-Dakar</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Students, Engineers, and Policy Makers in Senegal-Dakar</w:t>
      </w:r>
      <w:r>
        <w:br/>
      </w:r>
      <w:r>
        <w:rPr>
          <w:bCs/>
          <w:b/>
        </w:rPr>
        <w:t xml:space="preserve">Subject:</w:t>
      </w:r>
      <w:r>
        <w:t xml:space="preserve"> </w:t>
      </w:r>
      <w:r>
        <w:t xml:space="preserve">Infrastructure Development and Energy Transition</w:t>
      </w:r>
    </w:p>
    <w:bookmarkStart w:id="20" w:name="executive-summary"/>
    <w:p>
      <w:pPr>
        <w:pStyle w:val="Heading3"/>
      </w:pPr>
      <w:r>
        <w:t xml:space="preserve">Executive Summary</w:t>
      </w:r>
    </w:p>
    <w:p>
      <w:pPr>
        <w:pStyle w:val="FirstParagraph"/>
      </w:pPr>
      <w:r>
        <w:t xml:space="preserve">This report analyzes the critical intersection between advanced electrical engineering principles and the socioeconomic development of Senegal, with a specific focus on its capital, Dakar. As Senegal-Dakar strives to become an economic hub for West Africa, the reliability, sustainability, and innovation of its electrical infrastructure are paramount. This document explores how modern electrical engineering solutions can address current challenges in energy access, grid stability, and renewable integration within the unique geographical and demographic context of Senegal-Dakar.</w:t>
      </w:r>
    </w:p>
    <w:bookmarkEnd w:id="20"/>
    <w:bookmarkStart w:id="21" w:name="X3d268c204b4c244dba57c0b00a1262e2daf41ad"/>
    <w:p>
      <w:pPr>
        <w:pStyle w:val="Heading2"/>
      </w:pPr>
      <w:r>
        <w:t xml:space="preserve">1. Introduction: The Context of Senegal-Dakar</w:t>
      </w:r>
    </w:p>
    <w:p>
      <w:pPr>
        <w:pStyle w:val="FirstParagraph"/>
      </w:pPr>
      <w:r>
        <w:t xml:space="preserve">Dakar is not merely the administrative capital of Senegal; it is a bustling metropolis that serves as the primary gateway for trade, culture, and technology in West Africa. However, rapid urbanization in Senegal-Dakar has placed immense strain on existing infrastructure. The demand for electricity has surged alongside population growth and industrial expansion. Consequently, the narrative of modern development in Senegal-Dakar is increasingly defined by how effectively electrical engineering can solve these infrastructural bottlenecks.</w:t>
      </w:r>
    </w:p>
    <w:p>
      <w:pPr>
        <w:pStyle w:val="BodyText"/>
      </w:pPr>
      <w:r>
        <w:t xml:space="preserve">Historically, regions including Senegal-Dakar have faced challenges related to energy reliability and cost. These issues are typical of many developing economies but are exacerbated by the high density of Dakar’s urban centers. Therefore, understanding the role of the</w:t>
      </w:r>
      <w:r>
        <w:t xml:space="preserve"> </w:t>
      </w:r>
      <w:r>
        <w:rPr>
          <w:bCs/>
          <w:b/>
        </w:rPr>
        <w:t xml:space="preserve">Electrical Engineer</w:t>
      </w:r>
      <w:r>
        <w:t xml:space="preserve"> </w:t>
      </w:r>
      <w:r>
        <w:t xml:space="preserve">is no longer just a technical exercise but a civic imperative. The integration of smart grids, renewable energy sources, and efficient power distribution systems is essential for sustaining the economic ambitions of Senegal-Dakar.</w:t>
      </w:r>
    </w:p>
    <w:bookmarkEnd w:id="21"/>
    <w:bookmarkStart w:id="25" w:name="X7a99aeef5cf00473ae920d7e353d85281eeb43f"/>
    <w:p>
      <w:pPr>
        <w:pStyle w:val="Heading2"/>
      </w:pPr>
      <w:r>
        <w:t xml:space="preserve">2. The Core Responsibilities of an Electrical Engineer in This Context</w:t>
      </w:r>
    </w:p>
    <w:p>
      <w:pPr>
        <w:pStyle w:val="FirstParagraph"/>
      </w:pPr>
      <w:r>
        <w:t xml:space="preserve">An</w:t>
      </w:r>
      <w:r>
        <w:t xml:space="preserve"> </w:t>
      </w:r>
      <w:r>
        <w:rPr>
          <w:bCs/>
          <w:b/>
        </w:rPr>
        <w:t xml:space="preserve">Electrical Engineer</w:t>
      </w:r>
      <w:r>
        <w:t xml:space="preserve">, particularly one operating within or consulting for the Senegal-Dakar region, assumes a multifaceted role that extends beyond traditional wiring and circuit design. In this specific geographical context, the engineer acts as a bridge between global technological advancements and local socioeconomic needs.</w:t>
      </w:r>
    </w:p>
    <w:bookmarkStart w:id="22" w:name="grid-stability-and-reliability"/>
    <w:p>
      <w:pPr>
        <w:pStyle w:val="Heading3"/>
      </w:pPr>
      <w:r>
        <w:t xml:space="preserve">2.1 Grid Stability and Reliability</w:t>
      </w:r>
    </w:p>
    <w:p>
      <w:pPr>
        <w:pStyle w:val="FirstParagraph"/>
      </w:pPr>
      <w:r>
        <w:t xml:space="preserve">In Senegal-Dakar, power outages can have severe economic repercussions for small businesses and critical services such as hospitals and data centers. An</w:t>
      </w:r>
      <w:r>
        <w:t xml:space="preserve"> </w:t>
      </w:r>
      <w:r>
        <w:rPr>
          <w:bCs/>
          <w:b/>
        </w:rPr>
        <w:t xml:space="preserve">Electrical Engineer</w:t>
      </w:r>
      <w:r>
        <w:t xml:space="preserve"> </w:t>
      </w:r>
      <w:r>
        <w:t xml:space="preserve">must design robust distribution networks that minimize downtime. This involves implementing advanced monitoring systems that detect faults before they cause widespread blackouts. For the busy port city of Dakar, where logistics are key to the economy, ensuring uninterrupted power supply is a direct contributor to national GDP growth.</w:t>
      </w:r>
    </w:p>
    <w:bookmarkEnd w:id="22"/>
    <w:bookmarkStart w:id="23" w:name="renewable-energy-integration"/>
    <w:p>
      <w:pPr>
        <w:pStyle w:val="Heading3"/>
      </w:pPr>
      <w:r>
        <w:t xml:space="preserve">2.2 Renewable Energy Integration</w:t>
      </w:r>
    </w:p>
    <w:p>
      <w:pPr>
        <w:pStyle w:val="FirstParagraph"/>
      </w:pPr>
      <w:r>
        <w:t xml:space="preserve">Sengal boasts significant potential for solar energy due to its high irradiance levels. The</w:t>
      </w:r>
      <w:r>
        <w:t xml:space="preserve"> </w:t>
      </w:r>
      <w:r>
        <w:rPr>
          <w:bCs/>
          <w:b/>
        </w:rPr>
        <w:t xml:space="preserve">Electrical Engineer</w:t>
      </w:r>
      <w:r>
        <w:t xml:space="preserve"> </w:t>
      </w:r>
      <w:r>
        <w:t xml:space="preserve">plays a pivotal role in designing photovoltaic systems that can be integrated into the national grid managed by Senegal’s state utility, Senelec. This requires sophisticated knowledge of power electronics, inverters, and grid-tie technologies. In the urban landscape of Senegal-Dakar, this also includes promoting rooftop solar installations for residential and commercial buildings to reduce load on the central grid.</w:t>
      </w:r>
    </w:p>
    <w:bookmarkEnd w:id="23"/>
    <w:bookmarkStart w:id="24" w:name="smart-grid-technologies"/>
    <w:p>
      <w:pPr>
        <w:pStyle w:val="Heading3"/>
      </w:pPr>
      <w:r>
        <w:t xml:space="preserve">2.3 Smart Grid Technologies</w:t>
      </w:r>
    </w:p>
    <w:p>
      <w:pPr>
        <w:pStyle w:val="FirstParagraph"/>
      </w:pPr>
      <w:r>
        <w:t xml:space="preserve">To manage the increasing complexity of energy demand in Senegal-Dakar, traditional grids are insufficient. Electrical Engineers are tasked with developing "Smart Grids" that utilize digital communication technology to detect and react to local changes in usage. For a city like Dakar, this means implementing smart meters that provide real-time data on consumption. This empowers consumers in Senegal-Dakar to manage their energy bills more effectively while allowing engineers to balance the load dynamically.</w:t>
      </w:r>
    </w:p>
    <w:bookmarkEnd w:id="24"/>
    <w:bookmarkEnd w:id="25"/>
    <w:bookmarkStart w:id="26" w:name="challenges-specific-to-senegal-dakar"/>
    <w:p>
      <w:pPr>
        <w:pStyle w:val="Heading2"/>
      </w:pPr>
      <w:r>
        <w:t xml:space="preserve">3. Challenges Specific to Senegal-Dakar</w:t>
      </w:r>
    </w:p>
    <w:p>
      <w:pPr>
        <w:pStyle w:val="FirstParagraph"/>
      </w:pPr>
      <w:r>
        <w:t xml:space="preserve">The implementation of advanced electrical engineering solutions in Senegal-Dakar is not without obstacles. One major challenge is the rapid urban sprawl, which often outpaces infrastructure planning. Engineers must work closely with urban planners in Senegal-Dakar to ensure that new housing developments and industrial zones are pre-equipped with adequate electrical capacity.</w:t>
      </w:r>
    </w:p>
    <w:p>
      <w:pPr>
        <w:pStyle w:val="BodyText"/>
      </w:pPr>
      <w:r>
        <w:t xml:space="preserve">Another significant factor is climate change. Coastal areas of Senegal-Dakar are vulnerable to rising sea levels and increased humidity, which can corrode electrical infrastructure.</w:t>
      </w:r>
      <w:r>
        <w:t xml:space="preserve"> </w:t>
      </w:r>
      <w:r>
        <w:rPr>
          <w:bCs/>
          <w:b/>
        </w:rPr>
        <w:t xml:space="preserve">Electrical Engineers</w:t>
      </w:r>
      <w:r>
        <w:t xml:space="preserve"> </w:t>
      </w:r>
      <w:r>
        <w:t xml:space="preserve">must employ corrosion-resistant materials and elevated installation techniques to ensure the longevity of power systems in this humid, coastal environment.</w:t>
      </w:r>
    </w:p>
    <w:bookmarkEnd w:id="26"/>
    <w:bookmarkStart w:id="27" w:name="future-outlook-and-recommendations"/>
    <w:p>
      <w:pPr>
        <w:pStyle w:val="Heading2"/>
      </w:pPr>
      <w:r>
        <w:t xml:space="preserve">4. Future Outlook and Recommendations</w:t>
      </w:r>
    </w:p>
    <w:p>
      <w:pPr>
        <w:pStyle w:val="FirstParagraph"/>
      </w:pPr>
      <w:r>
        <w:t xml:space="preserve">The future of Senegal-Dakar lies in sustainable engineering practices. It is recommended that engineering curricula in Senegal emphasize local case studies and renewable energy applications. Furthermore, public-private partnerships are essential to fund the high initial costs associated with smart grid infrastructure.</w:t>
      </w:r>
    </w:p>
    <w:p>
      <w:pPr>
        <w:pStyle w:val="BodyText"/>
      </w:pPr>
      <w:r>
        <w:t xml:space="preserve">For the</w:t>
      </w:r>
      <w:r>
        <w:t xml:space="preserve"> </w:t>
      </w:r>
      <w:r>
        <w:rPr>
          <w:bCs/>
          <w:b/>
        </w:rPr>
        <w:t xml:space="preserve">Electrical Engineer</w:t>
      </w:r>
      <w:r>
        <w:t xml:space="preserve">, this presents a career opportunity of immense scale. By focusing on solutions tailored to the unique environmental and economic conditions of Senegal-Dakar, professionals can drive meaningful change. The transition towards green energy is not just an environmental goal but an economic strategy that positions Dakar as a leader in West African innovation.</w:t>
      </w:r>
    </w:p>
    <w:bookmarkEnd w:id="27"/>
    <w:bookmarkStart w:id="28" w:name="conclusion"/>
    <w:p>
      <w:pPr>
        <w:pStyle w:val="Heading2"/>
      </w:pPr>
      <w:r>
        <w:t xml:space="preserve">5. Conclusion</w:t>
      </w:r>
    </w:p>
    <w:p>
      <w:pPr>
        <w:pStyle w:val="FirstParagraph"/>
      </w:pPr>
      <w:r>
        <w:t xml:space="preserve">In conclusion, the development trajectory of Senegal-Dakar is inextricably linked to the expertise of its electrical engineering community. The challenges faced by this dynamic city are substantial, but they are surmountable through innovation and strategic planning. An</w:t>
      </w:r>
      <w:r>
        <w:t xml:space="preserve"> </w:t>
      </w:r>
      <w:r>
        <w:rPr>
          <w:bCs/>
          <w:b/>
        </w:rPr>
        <w:t xml:space="preserve">Electrical Engineer</w:t>
      </w:r>
      <w:r>
        <w:t xml:space="preserve"> </w:t>
      </w:r>
      <w:r>
        <w:t xml:space="preserve">in this region does more than maintain power lines; they facilitate economic growth, enhance quality of life, and ensure environmental sustainability.</w:t>
      </w:r>
    </w:p>
    <w:p>
      <w:pPr>
        <w:pStyle w:val="BodyText"/>
      </w:pPr>
      <w:r>
        <w:t xml:space="preserve">As Senegal-Dakar continues to evolve into a modern metropolis, the integration of smart technologies and renewable energy sources will define its success. It is imperative that stakeholders in Senegal-Dakar continue to invest in human capital, empowering the next generation of</w:t>
      </w:r>
      <w:r>
        <w:t xml:space="preserve"> </w:t>
      </w:r>
      <w:r>
        <w:rPr>
          <w:bCs/>
          <w:b/>
        </w:rPr>
        <w:t xml:space="preserve">Electrical Engineers</w:t>
      </w:r>
      <w:r>
        <w:t xml:space="preserve"> </w:t>
      </w:r>
      <w:r>
        <w:t xml:space="preserve">to tackle these challenges head-on. The synergy between technical expertise and local context will be the cornerstone of a prosperous future for all residents of Senegal-Dakar.</w:t>
      </w:r>
    </w:p>
    <w:p>
      <w:pPr>
        <w:pStyle w:val="BodyText"/>
      </w:pPr>
      <w:r>
        <w:t xml:space="preserve">© 2023 Engineering Review Series. All Rights Reserved.</w:t>
      </w:r>
      <w:r>
        <w:br/>
      </w:r>
      <w:r>
        <w:t xml:space="preserve">This document is intended for educational and informational purposes regarding infrastructure development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Engineering in the Development of Senegal-Dakar</dc:title>
  <dc:creator/>
  <cp:keywords/>
  <dcterms:created xsi:type="dcterms:W3CDTF">2026-07-29T03:24:30Z</dcterms:created>
  <dcterms:modified xsi:type="dcterms:W3CDTF">2026-07-29T03:24:30Z</dcterms:modified>
</cp:coreProperties>
</file>

<file path=docProps/custom.xml><?xml version="1.0" encoding="utf-8"?>
<Properties xmlns="http://schemas.openxmlformats.org/officeDocument/2006/custom-properties" xmlns:vt="http://schemas.openxmlformats.org/officeDocument/2006/docPropsVTypes"/>
</file>