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6882ab52a574c0eefb14b6ddbb588d01d66f063"/>
    <w:p>
      <w:pPr>
        <w:pStyle w:val="Heading1"/>
      </w:pPr>
      <w:r>
        <w:t xml:space="preserve">Book Report: Powering the Future – The Strategic Importance of Electrical Engineering in the United Arab Emirates Abu Dhabi</w:t>
      </w:r>
    </w:p>
    <w:p>
      <w:pPr>
        <w:pStyle w:val="FirstParagraph"/>
      </w:pPr>
      <w:r>
        <w:rPr>
          <w:bCs/>
          <w:b/>
        </w:rPr>
        <w:t xml:space="preserve">Date:</w:t>
      </w:r>
    </w:p>
    <w:p>
      <w:pPr>
        <w:pStyle w:val="BodyText"/>
      </w:pPr>
      <w:r>
        <w:rPr>
          <w:bCs/>
          <w:b/>
        </w:rPr>
        <w:t xml:space="preserve">Date:</w:t>
      </w:r>
    </w:p>
    <w:p>
      <w:pPr>
        <w:pStyle w:val="BodyText"/>
      </w:pPr>
      <w:r>
        <w:t xml:space="preserve">Prepared For: Academic Review Committee, Department of Engineering &amp; Urban Development.</w:t>
      </w:r>
    </w:p>
    <w:p>
      <w:pPr>
        <w:pStyle w:val="BodyText"/>
      </w:pPr>
      <w:r>
        <w:t xml:space="preserve">This report analyzes the critical role of Electrical Engineers within the specific socio-economic and infrastructural context of Abu Dhabi, United Arab Emirates.</w:t>
      </w:r>
    </w:p>
    <w:bookmarkEnd w:id="20"/>
    <w:bookmarkStart w:id="21" w:name="introduction"/>
    <w:p>
      <w:pPr>
        <w:pStyle w:val="Heading2"/>
      </w:pPr>
      <w:r>
        <w:t xml:space="preserve">1. Introduction</w:t>
      </w:r>
    </w:p>
    <w:p>
      <w:pPr>
        <w:pStyle w:val="FirstParagraph"/>
      </w:pPr>
      <w:r>
        <w:t xml:space="preserve">The transformation of any modern nation is inextricably linked to its energy infrastructure and technological integration. Nowhere is this more evident than in the United Arab Emirates, a global hub for innovation, trade, and sustainability. Within this dynamic landscape, Abu Dhabi serves as the capital city and the industrial engine of the federation. This</w:t>
      </w:r>
      <w:r>
        <w:t xml:space="preserve"> </w:t>
      </w:r>
      <w:r>
        <w:rPr>
          <w:bCs/>
          <w:b/>
        </w:rPr>
        <w:t xml:space="preserve">Book Report</w:t>
      </w:r>
      <w:r>
        <w:t xml:space="preserve"> </w:t>
      </w:r>
      <w:r>
        <w:t xml:space="preserve">explores how Electrical Engineers are not merely technical staff but are foundational architects of Abu Dhabi’s future.</w:t>
      </w:r>
    </w:p>
    <w:p>
      <w:pPr>
        <w:pStyle w:val="BodyText"/>
      </w:pPr>
      <w:r>
        <w:t xml:space="preserve">The purpose of this analysis is to examine the multifaceted responsibilities, challenges, and innovations undertaken by Electrical Engineers in Abu Dhabi. By focusing on the specific environmental conditions, economic goals (such as Abu Dhabi Economic Vision 2030), and infrastructural scale unique to the region, we can understand why Electrical Engineering is a critical discipline for sustainable development in the</w:t>
      </w:r>
      <w:r>
        <w:t xml:space="preserve"> </w:t>
      </w:r>
      <w:r>
        <w:rPr>
          <w:bCs/>
          <w:b/>
        </w:rPr>
        <w:t xml:space="preserve">United Arab Emirates Abu Dhabi</w:t>
      </w:r>
      <w:r>
        <w:t xml:space="preserve">.</w:t>
      </w:r>
    </w:p>
    <w:bookmarkEnd w:id="21"/>
    <w:bookmarkStart w:id="25" w:name="contextual-background"/>
    <w:bookmarkStart w:id="24" w:name="Xe6696c039b8243898cfa29aadb74677f453bdbb"/>
    <w:p>
      <w:pPr>
        <w:pStyle w:val="Heading2"/>
      </w:pPr>
      <w:r>
        <w:t xml:space="preserve">2. Contextual Background: The Abu Dhabi Landscape</w:t>
      </w:r>
    </w:p>
    <w:p>
      <w:pPr>
        <w:pStyle w:val="FirstParagraph"/>
      </w:pPr>
      <w:r>
        <w:t xml:space="preserve">To understand the role of the Electrical Engineer, one must first understand the environment in which they operate. Abu Dhabi is characterized by extreme climatic conditions, including high temperatures and humidity levels that pose significant challenges to electronic components and power distribution networks.</w:t>
      </w:r>
    </w:p>
    <w:bookmarkStart w:id="22" w:name="energy-transition"/>
    <w:p>
      <w:pPr>
        <w:pStyle w:val="Heading3"/>
      </w:pPr>
      <w:r>
        <w:t xml:space="preserve">2.1 Energy Transition</w:t>
      </w:r>
    </w:p>
    <w:p>
      <w:pPr>
        <w:pStyle w:val="FirstParagraph"/>
      </w:pPr>
      <w:r>
        <w:t xml:space="preserve">The United Arab Emirates has historically been a petroleum-rich nation. However, the current focus in Abu Dhabi is shifting towards diversification. Electrical Engineers are pivotal in this transition, moving from traditional fossil-fuel-based generation to renewable energy sources such as solar photovoltaics (PV) and nuclear energy (e.g., the Barakah Nuclear Energy Plant). The engineer’s role has evolved from maintaining simple grids to managing complex, smart, and decentralized energy systems.</w:t>
      </w:r>
    </w:p>
    <w:bookmarkEnd w:id="22"/>
    <w:bookmarkStart w:id="23" w:name="rapid-urbanization"/>
    <w:p>
      <w:pPr>
        <w:pStyle w:val="Heading3"/>
      </w:pPr>
      <w:r>
        <w:t xml:space="preserve">2.2 Rapid Urbanization</w:t>
      </w:r>
    </w:p>
    <w:p>
      <w:pPr>
        <w:pStyle w:val="FirstParagraph"/>
      </w:pPr>
      <w:r>
        <w:t xml:space="preserve">The skyline of Abu Dhabi is constantly evolving with projects like Masdar City and Saadiyat Island. These mega-projects require sophisticated electrical designs that integrate lighting control systems, automated building management, and resilient power backup systems capable of withstanding sandstorms and heatwaves.</w:t>
      </w:r>
    </w:p>
    <w:bookmarkEnd w:id="23"/>
    <w:bookmarkEnd w:id="24"/>
    <w:bookmarkEnd w:id="25"/>
    <w:bookmarkStart w:id="27" w:name="core-responsibilities"/>
    <w:bookmarkStart w:id="26" w:name="X41e70e19c09532918b207cee6149129bfcdd95c"/>
    <w:p>
      <w:pPr>
        <w:pStyle w:val="Heading2"/>
      </w:pPr>
      <w:r>
        <w:t xml:space="preserve">3. Core Responsibilities of Electrical Engineers in Abu Dhabi</w:t>
      </w:r>
    </w:p>
    <w:p>
      <w:pPr>
        <w:pStyle w:val="FirstParagraph"/>
      </w:pPr>
      <w:r>
        <w:t xml:space="preserve">The scope of work for an Electrical Engineer in this region is vast, extending beyond traditional wiring and circuit design. The following areas highlight the primary domains:</w:t>
      </w:r>
    </w:p>
    <w:p>
      <w:pPr>
        <w:numPr>
          <w:ilvl w:val="0"/>
          <w:numId w:val="1001"/>
        </w:numPr>
        <w:pStyle w:val="Compact"/>
      </w:pPr>
      <w:r>
        <w:rPr>
          <w:bCs/>
          <w:b/>
        </w:rPr>
        <w:t xml:space="preserve">Sustainable Energy Integration:</w:t>
      </w:r>
      <w:r>
        <w:t xml:space="preserve"> </w:t>
      </w:r>
      <w:r>
        <w:t xml:space="preserve">Engineers are tasked with designing systems that maximize energy efficiency. In Abu Dhabi’s hot climate, HVAC (Heating, Ventilation, and Air Conditioning) accounts for a significant portion of energy consumption. Electrical engineers develop smart grid solutions and integrate solar panels into building designs to reduce the carbon footprint.</w:t>
      </w:r>
    </w:p>
    <w:p>
      <w:pPr>
        <w:numPr>
          <w:ilvl w:val="0"/>
          <w:numId w:val="1001"/>
        </w:numPr>
        <w:pStyle w:val="Compact"/>
      </w:pPr>
      <w:r>
        <w:rPr>
          <w:bCs/>
          <w:b/>
        </w:rPr>
        <w:t xml:space="preserve">Smart Grid Management:</w:t>
      </w:r>
      <w:r>
        <w:t xml:space="preserve"> </w:t>
      </w:r>
      <w:r>
        <w:t xml:space="preserve">The transition to smart grids is a priority for Abu Dhabi’s Department of Energy (DoE). Engineers design algorithms and hardware that allow for real-time monitoring of electricity usage, predicting load demands, and preventing outages. This requires advanced knowledge in telecommunications engineering alongside traditional electrical systems.</w:t>
      </w:r>
    </w:p>
    <w:p>
      <w:pPr>
        <w:numPr>
          <w:ilvl w:val="0"/>
          <w:numId w:val="1001"/>
        </w:numPr>
        <w:pStyle w:val="Compact"/>
      </w:pPr>
      <w:r>
        <w:rPr>
          <w:bCs/>
          <w:b/>
        </w:rPr>
        <w:t xml:space="preserve">Infrastructure Resilience:</w:t>
      </w:r>
      <w:r>
        <w:t xml:space="preserve"> </w:t>
      </w:r>
      <w:r>
        <w:t xml:space="preserve">Given the harsh desert environment, electrical infrastructure must be robust. Engineers conduct rigorous stress testing on substations and transmission lines to ensure they can withstand extreme heat. They also design corrosion-resistant materials and cooling systems for critical electrical equipment.</w:t>
      </w:r>
    </w:p>
    <w:p>
      <w:pPr>
        <w:numPr>
          <w:ilvl w:val="0"/>
          <w:numId w:val="1001"/>
        </w:numPr>
        <w:pStyle w:val="Compact"/>
      </w:pPr>
      <w:r>
        <w:rPr>
          <w:bCs/>
          <w:b/>
        </w:rPr>
        <w:t xml:space="preserve">E-Mobility Infrastructure:</w:t>
      </w:r>
      <w:r>
        <w:t xml:space="preserve"> </w:t>
      </w:r>
      <w:r>
        <w:t xml:space="preserve">As Abu Dhabi pushes towards green transportation, Electrical Engineers are designing the charging infrastructure for electric vehicles (EVs). This involves complex load balancing to ensure that widespread EV charging does not overload the local grid during peak hours.</w:t>
      </w:r>
    </w:p>
    <w:bookmarkEnd w:id="26"/>
    <w:bookmarkEnd w:id="27"/>
    <w:bookmarkStart w:id="29" w:name="challenges-and-innovations"/>
    <w:bookmarkStart w:id="28" w:name="challenges-and-technological-innovations"/>
    <w:p>
      <w:pPr>
        <w:pStyle w:val="Heading2"/>
      </w:pPr>
      <w:r>
        <w:t xml:space="preserve">4. Challenges and Technological Innovations</w:t>
      </w:r>
    </w:p>
    <w:p>
      <w:pPr>
        <w:pStyle w:val="FirstParagraph"/>
      </w:pPr>
      <w:r>
        <w:rPr>
          <w:bCs/>
          <w:b/>
        </w:rPr>
        <w:t xml:space="preserve">The Heat Challenge:</w:t>
      </w:r>
    </w:p>
    <w:p>
      <w:pPr>
        <w:pStyle w:val="BodyText"/>
      </w:pPr>
      <w:r>
        <w:t xml:space="preserve">In the context of the United Arab Emirates Abu Dhabi, temperature management is not just a comfort issue but a reliability issue for electrical hardware. Semiconductors degrade faster in high heat. Engineers here are at the forefront of developing thermal management solutions for electronic devices and power electronics.</w:t>
      </w:r>
    </w:p>
    <w:p>
      <w:pPr>
        <w:pStyle w:val="BodyText"/>
      </w:pPr>
      <w:r>
        <w:rPr>
          <w:bCs/>
          <w:b/>
        </w:rPr>
        <w:t xml:space="preserve">Solar PV Efficiency:</w:t>
      </w:r>
    </w:p>
    <w:p>
      <w:pPr>
        <w:pStyle w:val="BodyText"/>
      </w:pPr>
      <w:r>
        <w:t xml:space="preserve">Dust accumulation on solar panels significantly reduces efficiency, a phenomenon known as soiling. Electrical engineers in Abu Dhabi are working on automated cleaning robots and anti-reflective coatings to maintain high efficiency rates for the region’s extensive solar farms.</w:t>
      </w:r>
    </w:p>
    <w:p>
      <w:pPr>
        <w:pStyle w:val="BodyText"/>
      </w:pPr>
      <w:r>
        <w:rPr>
          <w:bCs/>
          <w:b/>
        </w:rPr>
        <w:t xml:space="preserve">Data Centers:</w:t>
      </w:r>
    </w:p>
    <w:p>
      <w:pPr>
        <w:pStyle w:val="BodyText"/>
      </w:pPr>
      <w:r>
        <w:t xml:space="preserve">Abu Dhabi is emerging as a data hub for the Middle East. The electrical engineers involved in these facilities must design power distribution units (PDUs) and backup systems that ensure 99.99% uptime, requiring redundant power supplies and advanced cooling technologies.</w:t>
      </w:r>
    </w:p>
    <w:bookmarkEnd w:id="28"/>
    <w:bookmarkEnd w:id="29"/>
    <w:bookmarkStart w:id="31" w:name="educational-professional-development"/>
    <w:bookmarkStart w:id="30" w:name="educational-and-professional-development"/>
    <w:p>
      <w:pPr>
        <w:pStyle w:val="Heading2"/>
      </w:pPr>
      <w:r>
        <w:t xml:space="preserve">5. Educational and Professional Development</w:t>
      </w:r>
    </w:p>
    <w:p>
      <w:pPr>
        <w:pStyle w:val="FirstParagraph"/>
      </w:pPr>
      <w:r>
        <w:t xml:space="preserve">The demand for skilled Electrical Engineers in Abu Dhabi has led to a surge in specialized education programs. Local universities, such as Khalifa University and the New York University Abu Dhabi, have tailored their electrical engineering curricula to focus on renewable energy, power systems stability, and control systems.</w:t>
      </w:r>
    </w:p>
    <w:p>
      <w:pPr>
        <w:pStyle w:val="BodyText"/>
      </w:pPr>
      <w:r>
        <w:t xml:space="preserve">Furthermore, professional certification bodies work closely with government entities like ADDC (Abu Dhabi Distribution Company) to ensure that engineers are up-to-date with international standards (such as IEEE and IEC) while adapting them to local UAE regulations. Continuous professional development is mandatory due to the rapid pace of technological change.</w:t>
      </w:r>
    </w:p>
    <w:bookmarkEnd w:id="30"/>
    <w:bookmarkEnd w:id="31"/>
    <w:bookmarkStart w:id="32" w:name="conclusion"/>
    <w:p>
      <w:pPr>
        <w:pStyle w:val="Heading2"/>
      </w:pPr>
      <w:r>
        <w:t xml:space="preserve">6. Conclusion</w:t>
      </w:r>
    </w:p>
    <w:p>
      <w:pPr>
        <w:pStyle w:val="FirstParagraph"/>
      </w:pPr>
      <w:r>
        <w:t xml:space="preserve">In conclusion, the role of the Electrical Engineer in Abu Dhabi transcends traditional technical definitions. They are strategic partners in nation-building, energy security, and sustainability. The unique environmental and economic conditions of the United Arab Emirates Abu Dhabi create a demanding yet rewarding field for electrical professionals.</w:t>
      </w:r>
    </w:p>
    <w:p>
      <w:pPr>
        <w:pStyle w:val="BodyText"/>
      </w:pPr>
      <w:r>
        <w:t xml:space="preserve">As we look toward a future defined by smart cities, renewable energy dominance, and digital transformation, the expertise of Electrical Engineers will remain indispensable. They are the guardians of the grid that powers lives, industries, and dreams in one of the world’s most rapidly evolving regions. This report confirms that investing in electrical engineering talent is synonymous with investing in the stability and prosperity of Abu Dhabi.</w:t>
      </w:r>
    </w:p>
    <w:bookmarkEnd w:id="32"/>
    <w:p>
      <w:r>
        <w:pict>
          <v:rect style="width:0;height:1.5pt" o:hralign="center" o:hrstd="t" o:hr="t"/>
        </w:pict>
      </w:r>
    </w:p>
    <w:p>
      <w:pPr>
        <w:pStyle w:val="FirstParagraph"/>
      </w:pPr>
      <w:r>
        <w:rPr>
          <w:bCs/>
          <w:b/>
        </w:rPr>
        <w:t xml:space="preserve">Bibliography:</w:t>
      </w:r>
    </w:p>
    <w:p>
      <w:pPr>
        <w:pStyle w:val="BodyText"/>
      </w:pPr>
      <w:r>
        <w:t xml:space="preserve">Abu Dhabi Distribution Company (ADDC). "Smart Grid Implementation Strategies."</w:t>
      </w:r>
    </w:p>
    <w:p>
      <w:pPr>
        <w:pStyle w:val="BodyText"/>
      </w:pPr>
      <w:r>
        <w:t xml:space="preserve">Khalifa University. "Department of Electrical and Computer Engineering Curriculum."</w:t>
      </w:r>
    </w:p>
    <w:p>
      <w:pPr>
        <w:pStyle w:val="BodyText"/>
      </w:pPr>
      <w:r>
        <w:t xml:space="preserve">UAE Ministry of Energy and Infrastructure. "UAE Energy Strategy 2050."</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Electrical Engineers in the United Arab Emirates Abu Dhabi</dc:title>
  <dc:creator/>
  <dc:language>en</dc:language>
  <cp:keywords/>
  <dcterms:created xsi:type="dcterms:W3CDTF">2026-07-29T11:49:28Z</dcterms:created>
  <dcterms:modified xsi:type="dcterms:W3CDTF">2026-07-29T11:49:28Z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