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5b85cbfc5a29d2c99fa2fbc00d29d499c5000f9"/>
    <w:p>
      <w:pPr>
        <w:pStyle w:val="Heading1"/>
      </w:pPr>
      <w:r>
        <w:rPr>
          <w:iCs/>
          <w:i/>
          <w:bCs/>
          <w:b/>
        </w:rPr>
        <w:t xml:space="preserve">Book Report</w:t>
      </w:r>
      <w:r>
        <w:t xml:space="preserve">: The Role and Evolution of the Electrical Engineer in a Modern Metropolis</w:t>
      </w:r>
    </w:p>
    <w:p>
      <w:pPr>
        <w:pStyle w:val="FirstParagraph"/>
      </w:pPr>
      <w:r>
        <w:rPr>
          <w:bCs/>
          <w:b/>
        </w:rPr>
        <w:t xml:space="preserve">Focused Region:</w:t>
      </w:r>
      <w:r>
        <w:br/>
      </w:r>
      <w:r>
        <w:rPr>
          <w:iCs/>
          <w:i/>
          <w:bCs/>
          <w:b/>
        </w:rPr>
        <w:t xml:space="preserve">United States Los Angeles</w:t>
      </w:r>
    </w:p>
    <w:bookmarkEnd w:id="20"/>
    <w:p>
      <w:pPr>
        <w:pStyle w:val="BodyText"/>
      </w:pPr>
      <w:r>
        <w:t xml:space="preserve">This report serves as a comprehensive analysis of the profession known as an</w:t>
      </w:r>
      <w:r>
        <w:t xml:space="preserve"> </w:t>
      </w:r>
      <w:r>
        <w:rPr>
          <w:iCs/>
          <w:i/>
          <w:bCs/>
          <w:b/>
        </w:rPr>
        <w:t xml:space="preserve">Email Sign-off Electrical Engineer</w:t>
      </w:r>
      <w:r>
        <w:t xml:space="preserve">, examined through the specific lens of one of the most technologically complex and environmentally dynamic regions in North America. The focus is squarely on</w:t>
      </w:r>
      <w:r>
        <w:t xml:space="preserve"> </w:t>
      </w:r>
      <w:r>
        <w:rPr>
          <w:iCs/>
          <w:i/>
          <w:bCs/>
          <w:b/>
        </w:rPr>
        <w:t xml:space="preserve">United States Los Angeles</w:t>
      </w:r>
      <w:r>
        <w:t xml:space="preserve">, a city that presents unique challenges and opportunities for professionals in this field. By treating this analysis as a formal</w:t>
      </w:r>
      <w:r>
        <w:t xml:space="preserve"> </w:t>
      </w:r>
      <w:r>
        <w:rPr>
          <w:iCs/>
          <w:i/>
          <w:bCs/>
          <w:b/>
        </w:rPr>
        <w:t xml:space="preserve">Email Sign-off Book Report</w:t>
      </w:r>
      <w:r>
        <w:t xml:space="preserve">, we explore the theoretical frameworks, practical applications, and socio-economic impacts of electrical engineering within this specific geographic context.</w:t>
      </w:r>
    </w:p>
    <w:bookmarkStart w:id="21" w:name="X6782b598dd9da6af0081a3d9ac595dc80dd4e63"/>
    <w:p>
      <w:pPr>
        <w:pStyle w:val="Heading2"/>
      </w:pPr>
      <w:r>
        <w:t xml:space="preserve">The Unique Landscape of United States Los Angeles</w:t>
      </w:r>
    </w:p>
    <w:p>
      <w:pPr>
        <w:pStyle w:val="FirstParagraph"/>
      </w:pPr>
      <w:r>
        <w:t xml:space="preserve">To understand the role of an</w:t>
      </w:r>
      <w:r>
        <w:t xml:space="preserve"> </w:t>
      </w:r>
      <w:r>
        <w:rPr>
          <w:iCs/>
          <w:i/>
          <w:bCs/>
          <w:b/>
        </w:rPr>
        <w:t xml:space="preserve">Email Sign-off Electrical Engineer</w:t>
      </w:r>
      <w:r>
        <w:t xml:space="preserve">, one must first appreciate the environment in which they operate. Los Angeles is not merely a city; it is a sprawling metropolitan area with unique infrastructural, environmental, and economic characteristics. Located within the</w:t>
      </w:r>
      <w:r>
        <w:t xml:space="preserve"> </w:t>
      </w:r>
      <w:r>
        <w:rPr>
          <w:iCs/>
          <w:i/>
          <w:bCs/>
          <w:b/>
        </w:rPr>
        <w:t xml:space="preserve">United States Los Angeles</w:t>
      </w:r>
      <w:r>
        <w:t xml:space="preserve"> </w:t>
      </w:r>
      <w:r>
        <w:t xml:space="preserve">basin, the city faces distinct challenges including seismic activity, water scarcity management (which requires massive energy inputs for desalination and transport), and a heavy reliance on private transportation systems that are currently undergoing a massive electrification shift.</w:t>
      </w:r>
    </w:p>
    <w:p>
      <w:pPr>
        <w:pStyle w:val="BodyText"/>
      </w:pPr>
      <w:r>
        <w:t xml:space="preserve">The climate of</w:t>
      </w:r>
      <w:r>
        <w:t xml:space="preserve"> </w:t>
      </w:r>
      <w:r>
        <w:rPr>
          <w:iCs/>
          <w:i/>
          <w:bCs/>
          <w:b/>
        </w:rPr>
        <w:t xml:space="preserve">United States Los Angeles</w:t>
      </w:r>
      <w:r>
        <w:t xml:space="preserve">, characterized by mild temperatures but high solar potential, dictates specific engineering priorities. Unlike northern states where heating dominates energy consumption, Los Angeles demands sophisticated cooling solutions and grid management during peak summer hours. This geographical reality shapes the curriculum and daily responsibilities of every electrical engineer operating in this region.</w:t>
      </w:r>
    </w:p>
    <w:bookmarkEnd w:id="21"/>
    <w:bookmarkStart w:id="22" w:name="X54a39f3d1b3fe51a0debdb475b02bb5eeea8712"/>
    <w:p>
      <w:pPr>
        <w:pStyle w:val="Heading2"/>
      </w:pPr>
      <w:r>
        <w:t xml:space="preserve">The Role of the Electrical Engineer: Beyond Theory</w:t>
      </w:r>
    </w:p>
    <w:p>
      <w:pPr>
        <w:pStyle w:val="FirstParagraph"/>
      </w:pPr>
      <w:r>
        <w:t xml:space="preserve">An</w:t>
      </w:r>
      <w:r>
        <w:t xml:space="preserve"> </w:t>
      </w:r>
      <w:r>
        <w:rPr>
          <w:iCs/>
          <w:i/>
          <w:bCs/>
          <w:b/>
        </w:rPr>
        <w:t xml:space="preserve">Email Sign-off Electrical Engineer</w:t>
      </w:r>
      <w:r>
        <w:t xml:space="preserve"> </w:t>
      </w:r>
      <w:r>
        <w:t xml:space="preserve">is not just a theoretician; they are the architects of modern comfort and industrial capability. In the context of a book report analyzing this profession, several key domains emerge:</w:t>
      </w:r>
    </w:p>
    <w:p>
      <w:pPr>
        <w:numPr>
          <w:ilvl w:val="0"/>
          <w:numId w:val="1001"/>
        </w:numPr>
        <w:pStyle w:val="Compact"/>
      </w:pPr>
      <w:r>
        <w:rPr>
          <w:bCs/>
          <w:b/>
        </w:rPr>
        <w:t xml:space="preserve">Power Systems and Grid Stability:</w:t>
      </w:r>
      <w:r>
        <w:t xml:space="preserve"> </w:t>
      </w:r>
      <w:r>
        <w:t xml:space="preserve">The electrical grid in</w:t>
      </w:r>
      <w:r>
        <w:t xml:space="preserve"> </w:t>
      </w:r>
      <w:r>
        <w:rPr>
          <w:iCs/>
          <w:i/>
          <w:bCs/>
          <w:b/>
        </w:rPr>
        <w:t xml:space="preserve">Email Sign-off United States Los Angeles</w:t>
      </w:r>
      <w:r>
        <w:t xml:space="preserve">, largely managed by entities like Los Angeles Department of Water and Power (LADWP) and Southern California Edison, is under immense pressure. Engineers must design systems that can handle load spikes caused by extreme heatwaves while integrating renewable energy sources.</w:t>
      </w:r>
    </w:p>
    <w:p>
      <w:pPr>
        <w:numPr>
          <w:ilvl w:val="0"/>
          <w:numId w:val="1001"/>
        </w:numPr>
        <w:pStyle w:val="Compact"/>
      </w:pPr>
      <w:r>
        <w:rPr>
          <w:bCs/>
          <w:b/>
        </w:rPr>
        <w:t xml:space="preserve">Renewable Energy Integration:</w:t>
      </w:r>
      <w:r>
        <w:t xml:space="preserve"> </w:t>
      </w:r>
      <w:r>
        <w:t xml:space="preserve">Given the sunny climate of</w:t>
      </w:r>
      <w:r>
        <w:t xml:space="preserve"> </w:t>
      </w:r>
      <w:r>
        <w:rPr>
          <w:iCs/>
          <w:i/>
          <w:bCs/>
          <w:b/>
        </w:rPr>
        <w:t xml:space="preserve">Email Sign-off United States Los Angeles</w:t>
      </w:r>
      <w:r>
        <w:t xml:space="preserve">, solar power is paramount. Electrical engineers are tasked with designing inverters, storage systems, and smart grid technologies that allow residential and commercial buildings to feed excess energy back into the grid.</w:t>
      </w:r>
    </w:p>
    <w:p>
      <w:pPr>
        <w:numPr>
          <w:ilvl w:val="0"/>
          <w:numId w:val="1001"/>
        </w:numPr>
        <w:pStyle w:val="Compact"/>
      </w:pPr>
      <w:r>
        <w:rPr>
          <w:bCs/>
          <w:b/>
        </w:rPr>
        <w:t xml:space="preserve">Transportation Electrification:</w:t>
      </w:r>
      <w:r>
        <w:t xml:space="preserve"> </w:t>
      </w:r>
      <w:r>
        <w:t xml:space="preserve">With California leading the charge in zero-emission vehicles,</w:t>
      </w:r>
      <w:r>
        <w:t xml:space="preserve"> </w:t>
      </w:r>
      <w:r>
        <w:rPr>
          <w:iCs/>
          <w:i/>
          <w:bCs/>
          <w:b/>
        </w:rPr>
        <w:t xml:space="preserve">Email Sign-off Electrical Engineer</w:t>
      </w:r>
      <w:r>
        <w:t xml:space="preserve">s are critical in designing charging infrastructure. This involves calculating load demands for residential neighborhoods and commercial hubs across</w:t>
      </w:r>
      <w:r>
        <w:t xml:space="preserve"> </w:t>
      </w:r>
      <w:r>
        <w:rPr>
          <w:iCs/>
          <w:i/>
          <w:bCs/>
          <w:b/>
        </w:rPr>
        <w:t xml:space="preserve">Email Sign-off United States Los Angeles</w:t>
      </w:r>
      <w:r>
        <w:t xml:space="preserve"> </w:t>
      </w:r>
      <w:r>
        <w:t xml:space="preserve">to prevent grid overloads.</w:t>
      </w:r>
    </w:p>
    <w:bookmarkEnd w:id="22"/>
    <w:bookmarkStart w:id="23" w:name="educational-and-professional-pathways"/>
    <w:p>
      <w:pPr>
        <w:pStyle w:val="Heading2"/>
      </w:pPr>
      <w:r>
        <w:t xml:space="preserve">Educational and Professional Pathways</w:t>
      </w:r>
    </w:p>
    <w:p>
      <w:pPr>
        <w:pStyle w:val="FirstParagraph"/>
      </w:pPr>
      <w:r>
        <w:t xml:space="preserve">A standard book report on this subject would highlight the educational rigor required. Aspiring</w:t>
      </w:r>
      <w:r>
        <w:t xml:space="preserve"> </w:t>
      </w:r>
      <w:r>
        <w:rPr>
          <w:iCs/>
          <w:i/>
          <w:bCs/>
          <w:b/>
        </w:rPr>
        <w:t xml:space="preserve">Email Sign-off Electrical Engineer</w:t>
      </w:r>
      <w:r>
        <w:t xml:space="preserve">s typically pursue degrees from reputable institutions within or near the region, such as UCLA, USC, or Caltech. These programs emphasize not only circuit theory and electromagnetics but also local codes and standards specific to California.</w:t>
      </w:r>
    </w:p>
    <w:p>
      <w:pPr>
        <w:pStyle w:val="BodyText"/>
      </w:pPr>
      <w:r>
        <w:t xml:space="preserve">In</w:t>
      </w:r>
      <w:r>
        <w:t xml:space="preserve"> </w:t>
      </w:r>
      <w:r>
        <w:rPr>
          <w:iCs/>
          <w:i/>
          <w:bCs/>
          <w:b/>
        </w:rPr>
        <w:t xml:space="preserve">United States Los Angeles</w:t>
      </w:r>
      <w:r>
        <w:t xml:space="preserve">, licensure is crucial. Engineers must pass the Fundamentals of Engineering (FE) exam and, after gaining sufficient experience, the Principles and Practice of Engineering (PE) exam. This certification allows an individual to officially sign off on plans, a process that carries significant legal responsibility. The "email sign-off" mentioned in our title metaphorically represents this final approval stage, where digital signatures replace physical ones in modern construction and utility projects.</w:t>
      </w:r>
    </w:p>
    <w:bookmarkEnd w:id="23"/>
    <w:bookmarkStart w:id="24" w:name="challenges-specific-to-the-region"/>
    <w:p>
      <w:pPr>
        <w:pStyle w:val="Heading2"/>
      </w:pPr>
      <w:r>
        <w:t xml:space="preserve">Challenges Specific to the Region</w:t>
      </w:r>
    </w:p>
    <w:p>
      <w:pPr>
        <w:pStyle w:val="FirstParagraph"/>
      </w:pPr>
      <w:r>
        <w:t xml:space="preserve">The infrastructure of</w:t>
      </w:r>
      <w:r>
        <w:t xml:space="preserve"> </w:t>
      </w:r>
      <w:r>
        <w:rPr>
          <w:iCs/>
          <w:i/>
          <w:bCs/>
          <w:b/>
        </w:rPr>
        <w:t xml:space="preserve">Email Sign-off United States Los Angeles</w:t>
      </w:r>
      <w:r>
        <w:t xml:space="preserve"> </w:t>
      </w:r>
      <w:r>
        <w:t xml:space="preserve">is aging. Many underground conduits and overhead lines were installed decades ago. An</w:t>
      </w:r>
      <w:r>
        <w:t xml:space="preserve"> </w:t>
      </w:r>
      <w:r>
        <w:rPr>
          <w:iCs/>
          <w:i/>
          <w:bCs/>
          <w:b/>
        </w:rPr>
        <w:t xml:space="preserve">Email Sign-off Electrical Engineer</w:t>
      </w:r>
      <w:r>
        <w:t xml:space="preserve"> </w:t>
      </w:r>
      <w:r>
        <w:t xml:space="preserve">must often work with legacy systems, retrofitting them for modern loads and safety standards. This requires a deep understanding of both old technologies and new innovations.</w:t>
      </w:r>
    </w:p>
    <w:p>
      <w:pPr>
        <w:pStyle w:val="BodyText"/>
      </w:pPr>
      <w:r>
        <w:t xml:space="preserve">Furthermore, seismic resilience is non-negotiable in California. Structural integrity of electrical substations and critical communication nodes is a primary concern. Engineers must design shock-absorbing mounts and redundant systems to ensure that power remains available even after earthquakes, which are a constant threat in</w:t>
      </w:r>
      <w:r>
        <w:t xml:space="preserve"> </w:t>
      </w:r>
      <w:r>
        <w:rPr>
          <w:iCs/>
          <w:i/>
          <w:bCs/>
          <w:b/>
        </w:rPr>
        <w:t xml:space="preserve">Email Sign-off United States Los Angeles</w:t>
      </w:r>
      <w:r>
        <w:t xml:space="preserve">.</w:t>
      </w:r>
    </w:p>
    <w:bookmarkEnd w:id="24"/>
    <w:bookmarkStart w:id="25" w:name="future-trends-and-sustainability"/>
    <w:p>
      <w:pPr>
        <w:pStyle w:val="Heading2"/>
      </w:pPr>
      <w:r>
        <w:t xml:space="preserve">Future Trends and Sustainability</w:t>
      </w:r>
    </w:p>
    <w:p>
      <w:pPr>
        <w:pStyle w:val="FirstParagraph"/>
      </w:pPr>
      <w:r>
        <w:t xml:space="preserve">The future of the profession in this region points toward sustainability and smart technology. The concept of "Smart Cities" is being actively implemented in various parts of</w:t>
      </w:r>
      <w:r>
        <w:t xml:space="preserve"> </w:t>
      </w:r>
      <w:r>
        <w:rPr>
          <w:iCs/>
          <w:i/>
          <w:bCs/>
          <w:b/>
        </w:rPr>
        <w:t xml:space="preserve">Email Sign-off United States Los Angeles</w:t>
      </w:r>
      <w:r>
        <w:t xml:space="preserve">. This involves the Internet of Things (IoT) sensors integrated into electrical infrastructure to monitor energy usage in real-time, detect faults immediately, and optimize distribution.</w:t>
      </w:r>
    </w:p>
    <w:p>
      <w:pPr>
        <w:pStyle w:val="BodyText"/>
      </w:pPr>
      <w:r>
        <w:t xml:space="preserve">Electrical engineers are at the forefront of this transition. They are designing buildings that generate their own power, participate in vehicle-to-grid (V2G) technologies where electric cars act as battery backups for the home or grid, and creating microgrids that can operate independently during major grid failures.</w:t>
      </w:r>
    </w:p>
    <w:bookmarkEnd w:id="25"/>
    <w:bookmarkStart w:id="26" w:name="conclusion"/>
    <w:p>
      <w:pPr>
        <w:pStyle w:val="Heading2"/>
      </w:pPr>
      <w:r>
        <w:t xml:space="preserve">Conclusion</w:t>
      </w:r>
    </w:p>
    <w:p>
      <w:pPr>
        <w:pStyle w:val="FirstParagraph"/>
      </w:pPr>
      <w:r>
        <w:t xml:space="preserve">In conclusion, this book report highlights that the role of an</w:t>
      </w:r>
      <w:r>
        <w:t xml:space="preserve"> </w:t>
      </w:r>
      <w:r>
        <w:rPr>
          <w:iCs/>
          <w:i/>
          <w:bCs/>
          <w:b/>
        </w:rPr>
        <w:t xml:space="preserve">Email Sign-off Electrical Engineer</w:t>
      </w:r>
      <w:r>
        <w:t xml:space="preserve"> </w:t>
      </w:r>
      <w:r>
        <w:t xml:space="preserve">in</w:t>
      </w:r>
      <w:r>
        <w:t xml:space="preserve"> </w:t>
      </w:r>
      <w:r>
        <w:rPr>
          <w:iCs/>
          <w:i/>
          <w:bCs/>
          <w:b/>
        </w:rPr>
        <w:t xml:space="preserve">Email Sign-off United States Los Angeles</w:t>
      </w:r>
      <w:r>
        <w:t xml:space="preserve"> </w:t>
      </w:r>
      <w:r>
        <w:t xml:space="preserve">is multifaceted and critically important. It bridges the gap between raw scientific principles and the tangible needs of a sprawling urban population. From ensuring reliable power during heatwaves to enabling the transition to electric transportation, these professionals are shaping the future of one of America's most iconic cities.</w:t>
      </w:r>
    </w:p>
    <w:p>
      <w:pPr>
        <w:pStyle w:val="BodyText"/>
      </w:pPr>
      <w:r>
        <w:t xml:space="preserve">The intersection of advanced technology, environmental constraints, and urban planning makes this a dynamic field. For students and professionals alike, understanding the specific context of</w:t>
      </w:r>
      <w:r>
        <w:t xml:space="preserve"> </w:t>
      </w:r>
      <w:r>
        <w:rPr>
          <w:iCs/>
          <w:i/>
          <w:bCs/>
          <w:b/>
        </w:rPr>
        <w:t xml:space="preserve">Email Sign-off United States Los Angeles</w:t>
      </w:r>
      <w:r>
        <w:t xml:space="preserve"> </w:t>
      </w:r>
      <w:r>
        <w:t xml:space="preserve">provides invaluable insights into how electrical engineering serves society. The engineer's signature—whether physical or digital—represents not just technical competence, but a commitment to safety, sustainability, and progress in one of the world's most vibrant metropolitan areas.</w:t>
      </w:r>
    </w:p>
    <w:p>
      <w:pPr>
        <w:pStyle w:val="BodyText"/>
      </w:pPr>
      <w:r>
        <w:rPr>
          <w:iCs/>
          <w:i/>
        </w:rPr>
        <w:t xml:space="preserve">This report underscores that the study of electrical engineering cannot be separated from its geographic and societal context. In Los Angeles, the engineer is an essential steward of the city’s energy future.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United States Los Angeles</dc:title>
  <dc:creator/>
  <dc:language>en</dc:language>
  <cp:keywords/>
  <dcterms:created xsi:type="dcterms:W3CDTF">2026-07-29T20:31:37Z</dcterms:created>
  <dcterms:modified xsi:type="dcterms:W3CDTF">2026-07-29T20:31:37Z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